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CC13" w14:textId="58C54B1C" w:rsidR="0074498E" w:rsidRDefault="0074498E" w:rsidP="0074498E">
      <w:pPr>
        <w:spacing w:after="0" w:line="240" w:lineRule="auto"/>
        <w:jc w:val="right"/>
        <w:rPr>
          <w:rFonts w:ascii="Times New Roman" w:eastAsia="Times New Roman" w:hAnsi="Times New Roman" w:cs="David"/>
          <w:sz w:val="16"/>
          <w:szCs w:val="16"/>
          <w:rtl/>
        </w:rPr>
      </w:pPr>
      <w:r w:rsidRPr="0074498E">
        <w:rPr>
          <w:rFonts w:ascii="Times New Roman" w:eastAsia="Times New Roman" w:hAnsi="Times New Roman" w:cs="David" w:hint="eastAsia"/>
          <w:sz w:val="16"/>
          <w:szCs w:val="16"/>
          <w:rtl/>
        </w:rPr>
        <w:t>‏</w:t>
      </w:r>
    </w:p>
    <w:p w14:paraId="789B2212" w14:textId="566CD383" w:rsidR="009E1A7A" w:rsidRPr="009E1A7A" w:rsidRDefault="004E2D46" w:rsidP="00FF72B6">
      <w:pPr>
        <w:spacing w:after="0" w:line="240" w:lineRule="auto"/>
        <w:jc w:val="center"/>
        <w:rPr>
          <w:rFonts w:ascii="Times New Roman" w:eastAsia="Times New Roman" w:hAnsi="Times New Roman" w:cs="David"/>
          <w:sz w:val="16"/>
          <w:szCs w:val="16"/>
          <w:rtl/>
        </w:rPr>
      </w:pPr>
      <w:r>
        <w:rPr>
          <w:rFonts w:ascii="Times New Roman" w:eastAsia="Times New Roman" w:hAnsi="Times New Roman" w:cs="David" w:hint="cs"/>
          <w:sz w:val="16"/>
          <w:szCs w:val="16"/>
          <w:rtl/>
        </w:rPr>
        <w:t>10.03.2026</w:t>
      </w:r>
    </w:p>
    <w:p w14:paraId="5D486185" w14:textId="77777777" w:rsidR="004E2D46" w:rsidRDefault="00FF72B6" w:rsidP="00FF72B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מכרז פנימי \ חיצוני </w:t>
      </w:r>
    </w:p>
    <w:p w14:paraId="2B653F8E" w14:textId="016365E3" w:rsidR="00FF72B6" w:rsidRPr="00FF72B6" w:rsidRDefault="00FF72B6" w:rsidP="00FF72B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מספר </w:t>
      </w:r>
      <w:r w:rsidR="0074498E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05/25</w:t>
      </w:r>
    </w:p>
    <w:p w14:paraId="6643F5F6" w14:textId="77777777" w:rsidR="00FF72B6" w:rsidRPr="00FF72B6" w:rsidRDefault="00FF72B6" w:rsidP="00FF72B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למועצה המקומית מיתר</w:t>
      </w:r>
    </w:p>
    <w:p w14:paraId="583FD43A" w14:textId="0E231356" w:rsidR="00FF72B6" w:rsidRDefault="00FF72B6" w:rsidP="00FF72B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דרוש\ה פסיכולוג\</w:t>
      </w:r>
      <w:proofErr w:type="spellStart"/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ית</w:t>
      </w:r>
      <w:proofErr w:type="spellEnd"/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חינוכי</w:t>
      </w:r>
      <w:r w:rsidR="001F4E11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\ת</w:t>
      </w:r>
    </w:p>
    <w:p w14:paraId="0E6A378F" w14:textId="1E59C11C" w:rsidR="00C05CB2" w:rsidRDefault="00C05CB2" w:rsidP="00FF72B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פרסום 3</w:t>
      </w:r>
    </w:p>
    <w:p w14:paraId="3E450298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</w:p>
    <w:p w14:paraId="78816878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כללי:</w:t>
      </w:r>
    </w:p>
    <w:p w14:paraId="1791A8F9" w14:textId="0161E8EC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אחוזי משרה: </w:t>
      </w:r>
      <w:r w:rsidR="0074498E">
        <w:rPr>
          <w:rFonts w:ascii="Times New Roman" w:eastAsia="Times New Roman" w:hAnsi="Times New Roman" w:cs="David" w:hint="cs"/>
          <w:sz w:val="28"/>
          <w:szCs w:val="28"/>
          <w:rtl/>
        </w:rPr>
        <w:t>גמיש</w:t>
      </w:r>
    </w:p>
    <w:p w14:paraId="4A0C2928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מחלקה: שפ"ח</w:t>
      </w:r>
    </w:p>
    <w:p w14:paraId="4F93AF0F" w14:textId="112B651C" w:rsid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כפיפו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ת</w:t>
      </w:r>
      <w:r w:rsidR="0074498E">
        <w:rPr>
          <w:rFonts w:ascii="Times New Roman" w:eastAsia="Times New Roman" w:hAnsi="Times New Roman" w:cs="David" w:hint="cs"/>
          <w:sz w:val="28"/>
          <w:szCs w:val="28"/>
          <w:rtl/>
        </w:rPr>
        <w:t xml:space="preserve"> מקציעות וניהולית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: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מנהל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ת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</w:t>
      </w:r>
      <w:proofErr w:type="spellStart"/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השפ"ח</w:t>
      </w:r>
      <w:proofErr w:type="spellEnd"/>
    </w:p>
    <w:p w14:paraId="7083FE1C" w14:textId="77777777" w:rsidR="0074498E" w:rsidRPr="00FF72B6" w:rsidRDefault="0074498E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6FAFAFE2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</w:p>
    <w:p w14:paraId="41FB5E59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תיאור התפקיד</w:t>
      </w: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:</w:t>
      </w:r>
    </w:p>
    <w:p w14:paraId="635F4FE0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מתן שירותים פסיכולוגיים חינוכיים מערכתיים ופרטניים במסגרת החינוך לילדים, למשפחות ולצוותי חינוך לשם קידום בריאות נפש ורווחה נפשית בשגרה ובחרום</w:t>
      </w:r>
      <w:r w:rsidRPr="00FF72B6">
        <w:rPr>
          <w:rFonts w:ascii="Times New Roman" w:eastAsia="Times New Roman" w:hAnsi="Times New Roman" w:cs="David"/>
          <w:sz w:val="28"/>
          <w:szCs w:val="28"/>
        </w:rPr>
        <w:t>.</w:t>
      </w:r>
    </w:p>
    <w:p w14:paraId="5A883285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תחומי אחריות</w:t>
      </w:r>
      <w:r w:rsidRPr="00FF72B6">
        <w:rPr>
          <w:rFonts w:ascii="Times New Roman" w:eastAsia="Times New Roman" w:hAnsi="Times New Roman" w:cs="David"/>
          <w:sz w:val="28"/>
          <w:szCs w:val="28"/>
          <w:u w:val="single"/>
        </w:rPr>
        <w:t>:</w:t>
      </w:r>
    </w:p>
    <w:p w14:paraId="3606F29B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מיפוי והערכת צרכים בתחום בריאות הנפש של תלמידים במסגרות חינוכיות המקבלות שירות פסיכולוגי חינוכי ובאופן המותאם לקבוצת הגיל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(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גנים, יסודי, על יסוד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י)</w:t>
      </w:r>
    </w:p>
    <w:p w14:paraId="4395F96D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מתן שירותים פסיכולוגיים-חינוכיים לילדים במוסדות החינוך, למשפחות תלמידים ולגורמים רלוונטיים</w:t>
      </w:r>
    </w:p>
    <w:p w14:paraId="6B8EB19F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תכנון התערבויות פסיכולוגיות חינוכית בהלימה עם צרכי המסגרת החינוכית </w:t>
      </w:r>
    </w:p>
    <w:p w14:paraId="5C411799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ייעוץ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והיוועצות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לצוותי חינוך לקידום בריאות נפש ורווחה נפשית ברמת המערכת וברמת הפרט</w:t>
      </w:r>
    </w:p>
    <w:p w14:paraId="483325B8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התחומים הנמנים בסעיפים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1-4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ניתנים באופן מותאם בשעת חרום</w:t>
      </w:r>
    </w:p>
    <w:p w14:paraId="6D3AD537" w14:textId="77777777" w:rsidR="00FF72B6" w:rsidRPr="00FF72B6" w:rsidRDefault="00FF72B6" w:rsidP="00FF72B6">
      <w:pPr>
        <w:spacing w:after="0" w:line="240" w:lineRule="auto"/>
        <w:ind w:left="720"/>
        <w:contextualSpacing/>
        <w:rPr>
          <w:rFonts w:ascii="Times New Roman" w:eastAsia="Times New Roman" w:hAnsi="Times New Roman" w:cs="David"/>
          <w:sz w:val="28"/>
          <w:szCs w:val="28"/>
        </w:rPr>
      </w:pPr>
    </w:p>
    <w:p w14:paraId="051282DD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פירוט הביצועים והמשימות העיקריות, הנגזרים מתחומי האחריות</w:t>
      </w:r>
      <w:r w:rsidRPr="00FF72B6">
        <w:rPr>
          <w:rFonts w:ascii="Times New Roman" w:eastAsia="Times New Roman" w:hAnsi="Times New Roman" w:cs="David"/>
          <w:sz w:val="28"/>
          <w:szCs w:val="28"/>
          <w:u w:val="single"/>
        </w:rPr>
        <w:t>:</w:t>
      </w:r>
    </w:p>
    <w:p w14:paraId="323310B5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זיהוי ואתור צרכים של המסגרת החינוכית ושל אוכלוסיית היעד במסגרת החינוכית לקידום בריאות נפש של תלמידים</w:t>
      </w:r>
    </w:p>
    <w:p w14:paraId="6C14C0F9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גיבוש תוכנית עבודה שנתית לביצוע התערבויות פסיכולוגיות חינוכיות במסגרות בהתאם לצרכים שאותרו</w:t>
      </w:r>
    </w:p>
    <w:p w14:paraId="733C0CC3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ביצוע הערכות פסיכולוגיות וטיפול פסיכולוגי בילדים כולל טיפול בילדים בסיכון</w:t>
      </w:r>
    </w:p>
    <w:p w14:paraId="61C27BDD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הכנת חוות דעת מקצועיות בעקבות ביצוע הערכה פסיכולוגית</w:t>
      </w:r>
    </w:p>
    <w:p w14:paraId="7D16C431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הדרכה, ייעוץ וטיפול פסיכולוגי להורים ולמשפחות של תלמידים</w:t>
      </w:r>
    </w:p>
    <w:p w14:paraId="6D71961E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ייעוץ פסיכולוגי והיוועצות למנהלי מסגרות חינוך ולצוותיהם</w:t>
      </w:r>
    </w:p>
    <w:p w14:paraId="3998E2BA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השתתפות בוועדות בין מקצועיות במסגרות חינוך</w:t>
      </w:r>
    </w:p>
    <w:p w14:paraId="393ECDB7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השתתפות בוועדות על פי חוק </w:t>
      </w:r>
      <w:r w:rsidRPr="00FF72B6">
        <w:rPr>
          <w:rFonts w:ascii="Times New Roman" w:eastAsia="Times New Roman" w:hAnsi="Times New Roman" w:cs="David"/>
          <w:sz w:val="28"/>
          <w:szCs w:val="28"/>
        </w:rPr>
        <w:t>)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שילוב, השמה</w:t>
      </w:r>
      <w:r w:rsidRPr="00FF72B6">
        <w:rPr>
          <w:rFonts w:ascii="Times New Roman" w:eastAsia="Times New Roman" w:hAnsi="Times New Roman" w:cs="David"/>
          <w:sz w:val="28"/>
          <w:szCs w:val="28"/>
        </w:rPr>
        <w:t>(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בהתאם להנחיות חוזר מנכ"ל משרד החינוך ולהנחיות שפ"י</w:t>
      </w:r>
    </w:p>
    <w:p w14:paraId="3966BEA5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הדרכת צוותי חינוך וצוותים טיפוליים בתחום ילדים ובני נוער בסיכון</w:t>
      </w:r>
    </w:p>
    <w:p w14:paraId="35AC9FA0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ייזום התייעצויות מקצועיות עם גורמים שונים </w:t>
      </w:r>
      <w:r w:rsidRPr="00FF72B6">
        <w:rPr>
          <w:rFonts w:ascii="Times New Roman" w:eastAsia="Times New Roman" w:hAnsi="Times New Roman" w:cs="David"/>
          <w:sz w:val="28"/>
          <w:szCs w:val="28"/>
        </w:rPr>
        <w:t>)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עובדים סוציאליים, תחנות לבריאות הנפש, רופאים, מטפלים פרה-רפואיים וכדומה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( </w:t>
      </w:r>
    </w:p>
    <w:p w14:paraId="3A74953E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התערבות מערכתית ו/או פרטנית בתוכניות מיוחדות במסגרת שירות פסיכולוגי מורחב ביוזמת </w:t>
      </w:r>
      <w:proofErr w:type="spellStart"/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השפ"ח</w:t>
      </w:r>
      <w:proofErr w:type="spellEnd"/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ו/או הרשות המקומית ועל פי הנחיות שפ"י</w:t>
      </w:r>
    </w:p>
    <w:p w14:paraId="258E3661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5BC8EC52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461EF1C3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2C2D95DD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6BDB18D2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</w:rPr>
      </w:pPr>
    </w:p>
    <w:p w14:paraId="4F5432D0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מתן הדרכה, קונסולטציה וליווי לצוותים פדגוגיים ולהורים בכל הנוגע לטיפול בתלמידים להבטחת המיטביות ובריאות</w:t>
      </w:r>
    </w:p>
    <w:p w14:paraId="6C2E3F95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השתתפות בהערכות מסגרות חינוך לחרום בכל הנוגע לבריאות נפש של תלמידים</w:t>
      </w:r>
    </w:p>
    <w:p w14:paraId="454A3828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השתתפות בהכנת צוותים חינוכיים וטיפוליים לפיתוח חוסן ולהתמודדות במצבי חרום</w:t>
      </w:r>
    </w:p>
    <w:p w14:paraId="4B592847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טיפול פסיכולוגי פרטני/ קבוצתי בילדים ובהוריהם במצבי טראומה ו/או משבר</w:t>
      </w:r>
    </w:p>
    <w:p w14:paraId="366B0C27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יישום ידע פסיכולוגי עדכני בעבודתו השוטפת במסגרות בהסתמך על </w:t>
      </w:r>
      <w:proofErr w:type="spellStart"/>
      <w:r w:rsidRPr="00FF72B6">
        <w:rPr>
          <w:rFonts w:ascii="Times New Roman" w:eastAsia="Times New Roman" w:hAnsi="Times New Roman" w:cs="David"/>
          <w:sz w:val="28"/>
          <w:szCs w:val="28"/>
          <w:rtl/>
        </w:rPr>
        <w:t>רענון</w:t>
      </w:r>
      <w:proofErr w:type="spellEnd"/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ידע והתעדכנות מקצועית</w:t>
      </w:r>
    </w:p>
    <w:p w14:paraId="43BDFE46" w14:textId="77777777" w:rsidR="00FF72B6" w:rsidRPr="00FF72B6" w:rsidRDefault="00FF72B6" w:rsidP="00FF72B6">
      <w:pPr>
        <w:spacing w:after="0" w:line="240" w:lineRule="auto"/>
        <w:ind w:left="720"/>
        <w:contextualSpacing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6AD08F8E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מאפייני העשייה הייחודיים בתפקיד</w:t>
      </w:r>
      <w:r w:rsidRPr="00FF72B6">
        <w:rPr>
          <w:rFonts w:ascii="Times New Roman" w:eastAsia="Times New Roman" w:hAnsi="Times New Roman" w:cs="David"/>
          <w:sz w:val="28"/>
          <w:szCs w:val="28"/>
          <w:u w:val="single"/>
        </w:rPr>
        <w:t>:</w:t>
      </w:r>
    </w:p>
    <w:p w14:paraId="5E202967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אמינות ומהימנות אישית</w:t>
      </w:r>
    </w:p>
    <w:p w14:paraId="12E14723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כושר למידה</w:t>
      </w:r>
    </w:p>
    <w:p w14:paraId="6772C0B6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כושר עבודת צוות</w:t>
      </w:r>
    </w:p>
    <w:p w14:paraId="3857EC65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כושר לטפח יחסים בין אישיים</w:t>
      </w:r>
    </w:p>
    <w:p w14:paraId="2014B636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עבודה תחת לחץ</w:t>
      </w:r>
    </w:p>
    <w:p w14:paraId="559EEF16" w14:textId="77777777" w:rsidR="00FF72B6" w:rsidRPr="00FF72B6" w:rsidRDefault="00FF72B6" w:rsidP="00FF72B6">
      <w:pPr>
        <w:spacing w:after="0" w:line="240" w:lineRule="auto"/>
        <w:ind w:left="720"/>
        <w:contextualSpacing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4D47050B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דרישות:</w:t>
      </w:r>
    </w:p>
    <w:p w14:paraId="38995FF9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השכלה:</w:t>
      </w:r>
    </w:p>
    <w:p w14:paraId="6F03994A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בעל תואר "מוסמך" לפחות בפסיכולוגיה 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יישומית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,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רצוי בפסיכולוגיה חינוכית או בפסיכולוגיה קלינית של הילד שניתן מאת מוסד שהוכר כמוסד להשכלה גבוהה לפי חוק המועצה להשכלה גבוהה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 תשי"ח- 1958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או מוסדר בחו"ל שהוכר על ידי וועדת הרישום של משרד הבריאות ומשרד החינוך כשווה ערך לתואר הניתן בישראל</w:t>
      </w:r>
      <w:r w:rsidRPr="00FF72B6">
        <w:rPr>
          <w:rFonts w:ascii="Times New Roman" w:eastAsia="Times New Roman" w:hAnsi="Times New Roman" w:cs="David"/>
          <w:sz w:val="28"/>
          <w:szCs w:val="28"/>
        </w:rPr>
        <w:t>;</w:t>
      </w:r>
    </w:p>
    <w:p w14:paraId="781C90CF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או</w:t>
      </w:r>
    </w:p>
    <w:p w14:paraId="7AEC48CF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בעל תואר אקדמי ראשון בפסיכולוגיה או מדעי ההתנהגות ומי שהשלים את כל חובות השמיעה שלו לתואר שני בפסיכולוגיה יישומית למעט עבודת גמר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(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תזה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)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או מי שנמצא במסלול ישיר לדוקטורט אשר סיים פרקטיקום וחובות לימוד</w:t>
      </w:r>
    </w:p>
    <w:p w14:paraId="55B237E4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3117080F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קורסים והכשרות מקצועיות</w:t>
      </w:r>
      <w:r w:rsidRPr="00FF72B6">
        <w:rPr>
          <w:rFonts w:ascii="Times New Roman" w:eastAsia="Times New Roman" w:hAnsi="Times New Roman" w:cs="David"/>
          <w:sz w:val="28"/>
          <w:szCs w:val="28"/>
          <w:u w:val="single"/>
        </w:rPr>
        <w:t>:</w:t>
      </w: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 xml:space="preserve"> </w:t>
      </w:r>
    </w:p>
    <w:p w14:paraId="5B9D064F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 xml:space="preserve">שפות: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עברית ברמה גבוהה ואנגלית כדי קריאת ספרות מקצועית. </w:t>
      </w:r>
    </w:p>
    <w:p w14:paraId="3207DCE4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יישומי מחשב: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היכרות עם תוכנות ה</w:t>
      </w:r>
      <w:r w:rsidRPr="00FF72B6">
        <w:rPr>
          <w:rFonts w:ascii="Times New Roman" w:eastAsia="Times New Roman" w:hAnsi="Times New Roman" w:cs="David"/>
          <w:sz w:val="28"/>
          <w:szCs w:val="28"/>
        </w:rPr>
        <w:t>OFFICE-</w:t>
      </w:r>
    </w:p>
    <w:p w14:paraId="72B1E8A6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רישום מקצועי</w:t>
      </w: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 xml:space="preserve">: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רישום בפנקס הפסיכולוגים בהתאם לסעיף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12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לחוק הפסיכולוגים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.</w:t>
      </w:r>
    </w:p>
    <w:p w14:paraId="2E370FA2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רישום פליל</w:t>
      </w: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י: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היעדר הרשעה בעבירת מין, בהתאם לחוק למניעת העסקה של עברייני מין במוסדות מסוימים, תשס"א-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 2001.</w:t>
      </w:r>
    </w:p>
    <w:p w14:paraId="115F7FEA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17BAE11E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b/>
          <w:bCs/>
          <w:sz w:val="28"/>
          <w:szCs w:val="28"/>
          <w:rtl/>
        </w:rPr>
      </w:pPr>
      <w:r w:rsidRPr="00FF72B6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מסמכים שיש לצרף לבקשה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: </w:t>
      </w:r>
      <w:r w:rsidRPr="00FF72B6">
        <w:rPr>
          <w:rFonts w:ascii="David" w:eastAsia="Calibri" w:hAnsi="David" w:cs="David"/>
          <w:sz w:val="28"/>
          <w:szCs w:val="28"/>
          <w:rtl/>
        </w:rPr>
        <w:t>טופס שאלון למועמד (ניתן להוריד מאתר המועצה).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FF72B6">
        <w:rPr>
          <w:rFonts w:ascii="David" w:eastAsia="Calibri" w:hAnsi="David" w:cs="David"/>
          <w:sz w:val="28"/>
          <w:szCs w:val="28"/>
          <w:rtl/>
        </w:rPr>
        <w:t>קורות חיים עדכניים.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FF72B6">
        <w:rPr>
          <w:rFonts w:ascii="David" w:eastAsia="Calibri" w:hAnsi="David" w:cs="David"/>
          <w:sz w:val="28"/>
          <w:szCs w:val="28"/>
          <w:rtl/>
        </w:rPr>
        <w:t>תעודות המעידות על השכלה וניסיון.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FF72B6">
        <w:rPr>
          <w:rFonts w:ascii="David" w:eastAsia="Calibri" w:hAnsi="David" w:cs="David"/>
          <w:sz w:val="28"/>
          <w:szCs w:val="28"/>
          <w:rtl/>
        </w:rPr>
        <w:t>צילום תעודת זהות.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FF72B6">
        <w:rPr>
          <w:rFonts w:ascii="David" w:eastAsia="Calibri" w:hAnsi="David" w:cs="David"/>
          <w:sz w:val="28"/>
          <w:szCs w:val="28"/>
          <w:rtl/>
        </w:rPr>
        <w:t>תמונת פספורט.</w:t>
      </w:r>
    </w:p>
    <w:p w14:paraId="775AFCB5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b/>
          <w:bCs/>
          <w:sz w:val="28"/>
          <w:szCs w:val="28"/>
          <w:rtl/>
        </w:rPr>
      </w:pPr>
    </w:p>
    <w:p w14:paraId="789DB086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sz w:val="28"/>
          <w:szCs w:val="28"/>
          <w:rtl/>
        </w:rPr>
      </w:pPr>
      <w:r w:rsidRPr="00FF72B6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הבהרה מגדרית</w:t>
      </w:r>
      <w:r w:rsidRPr="00FF72B6">
        <w:rPr>
          <w:rFonts w:ascii="David" w:eastAsia="Calibri" w:hAnsi="David" w:cs="David"/>
          <w:sz w:val="28"/>
          <w:szCs w:val="28"/>
          <w:rtl/>
        </w:rPr>
        <w:t>: המכרז נכתב בלשון זכר , אך מופנה לגברים ונשים כאחד.</w:t>
      </w:r>
    </w:p>
    <w:p w14:paraId="5489FFC9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sz w:val="28"/>
          <w:szCs w:val="28"/>
          <w:rtl/>
        </w:rPr>
      </w:pPr>
    </w:p>
    <w:p w14:paraId="4A28B5CB" w14:textId="7B7F1CA9" w:rsidR="003A4852" w:rsidRPr="00CF4ED5" w:rsidRDefault="00FF72B6" w:rsidP="003A4852">
      <w:pPr>
        <w:pStyle w:val="a7"/>
        <w:rPr>
          <w:rFonts w:ascii="David" w:hAnsi="David" w:cs="David"/>
          <w:b/>
          <w:bCs/>
          <w:sz w:val="28"/>
          <w:szCs w:val="28"/>
          <w:rtl/>
        </w:rPr>
      </w:pPr>
      <w:r w:rsidRPr="00FF72B6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הערות כלליות</w:t>
      </w:r>
      <w:r w:rsidRPr="00FF72B6">
        <w:rPr>
          <w:rFonts w:ascii="David" w:eastAsia="Calibri" w:hAnsi="David" w:cs="David"/>
          <w:sz w:val="28"/>
          <w:szCs w:val="28"/>
          <w:rtl/>
        </w:rPr>
        <w:t xml:space="preserve">: </w:t>
      </w:r>
    </w:p>
    <w:p w14:paraId="16D30444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38575E2D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0AC4A40A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34D5D63F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תינתן עדיפות למועמד/ת המשתייך/ת לאוכלוסייה הזכאית לייצוג הולם שאינה מיוצגת כנדרש בקרב עובדי/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הרשות המקומית, אם המועמד/ת הוא/יא בעל/ת כישורים דומים לכישוריהם של מועמדים אחרים.</w:t>
      </w:r>
    </w:p>
    <w:p w14:paraId="0A88F4B9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הליכי המיון למשרה: הרשות תזמן לראיונות מקדימים מועמדים/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העומדים/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בתנאי הסף טרם קיום המכרז.</w:t>
      </w:r>
    </w:p>
    <w:p w14:paraId="43211BC6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בחינת וזימון המועמד בפני וועדת המכרזים תעשה על בסיס המסמכים אותם הגיש המועמד עד המועד הקבוע ובהתאם לשיקול דעתה של המועצה</w:t>
      </w:r>
    </w:p>
    <w:p w14:paraId="6833481B" w14:textId="77777777" w:rsidR="003A4852" w:rsidRDefault="003A4852" w:rsidP="003A4852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תקופת 6 החודשים הראשונים בתפקיד יהוו תקופת ניסיון.</w:t>
      </w:r>
    </w:p>
    <w:p w14:paraId="2ACC5451" w14:textId="12621119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sz w:val="28"/>
          <w:szCs w:val="28"/>
          <w:rtl/>
        </w:rPr>
      </w:pPr>
    </w:p>
    <w:p w14:paraId="7BCB83F5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sz w:val="28"/>
          <w:szCs w:val="28"/>
          <w:rtl/>
        </w:rPr>
      </w:pPr>
    </w:p>
    <w:p w14:paraId="49925AB8" w14:textId="77777777" w:rsidR="00FF72B6" w:rsidRPr="00FF72B6" w:rsidRDefault="00FF72B6" w:rsidP="00FF72B6">
      <w:pPr>
        <w:spacing w:after="0" w:line="240" w:lineRule="auto"/>
        <w:jc w:val="center"/>
        <w:rPr>
          <w:rFonts w:ascii="David" w:eastAsia="Calibri" w:hAnsi="David" w:cs="David"/>
          <w:sz w:val="28"/>
          <w:szCs w:val="28"/>
          <w:rtl/>
        </w:rPr>
      </w:pPr>
      <w:r w:rsidRPr="00FF72B6">
        <w:rPr>
          <w:rFonts w:ascii="David" w:eastAsia="Calibri" w:hAnsi="David" w:cs="David"/>
          <w:sz w:val="28"/>
          <w:szCs w:val="28"/>
          <w:rtl/>
        </w:rPr>
        <w:t xml:space="preserve">פרטי התפקיד ושאלון מפורסמים באתר המועצה המקומית מיתר </w:t>
      </w:r>
      <w:hyperlink r:id="rId7" w:history="1">
        <w:r w:rsidRPr="00FF72B6">
          <w:rPr>
            <w:rFonts w:ascii="David" w:eastAsia="Calibri" w:hAnsi="David" w:cs="David"/>
            <w:color w:val="0000FF"/>
            <w:sz w:val="28"/>
            <w:szCs w:val="28"/>
            <w:u w:val="single"/>
          </w:rPr>
          <w:t>WWW.METAR.MUNI.IL</w:t>
        </w:r>
      </w:hyperlink>
    </w:p>
    <w:p w14:paraId="08265048" w14:textId="192D5D54" w:rsidR="00FF72B6" w:rsidRDefault="00FF72B6" w:rsidP="00CB71B2">
      <w:pPr>
        <w:spacing w:after="0" w:line="240" w:lineRule="auto"/>
        <w:rPr>
          <w:rFonts w:ascii="David" w:eastAsia="Calibri" w:hAnsi="David" w:cs="David"/>
          <w:sz w:val="28"/>
          <w:szCs w:val="28"/>
          <w:rtl/>
        </w:rPr>
      </w:pPr>
      <w:r w:rsidRPr="00FF72B6">
        <w:rPr>
          <w:rFonts w:ascii="David" w:eastAsia="Calibri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="004E2D46">
        <w:rPr>
          <w:rFonts w:ascii="David" w:eastAsia="Calibri" w:hAnsi="David" w:cs="David" w:hint="cs"/>
          <w:sz w:val="28"/>
          <w:szCs w:val="28"/>
          <w:rtl/>
        </w:rPr>
        <w:t>24.03.2026</w:t>
      </w:r>
      <w:r w:rsidR="009E1A7A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="00A07F47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="007B3C5C">
        <w:rPr>
          <w:rFonts w:ascii="David" w:eastAsia="Calibri" w:hAnsi="David" w:cs="David" w:hint="cs"/>
          <w:sz w:val="28"/>
          <w:szCs w:val="28"/>
          <w:rtl/>
        </w:rPr>
        <w:t>ב</w:t>
      </w:r>
      <w:r w:rsidRPr="00FF72B6">
        <w:rPr>
          <w:rFonts w:ascii="David" w:eastAsia="Calibri" w:hAnsi="David" w:cs="David"/>
          <w:sz w:val="28"/>
          <w:szCs w:val="28"/>
          <w:rtl/>
        </w:rPr>
        <w:t xml:space="preserve">שעה 12:00  בדוא"ל למנהלת יחידת ההון האנושי יהל כהן, בדוא"ל </w:t>
      </w:r>
      <w:hyperlink r:id="rId8" w:history="1">
        <w:r w:rsidRPr="00FF72B6">
          <w:rPr>
            <w:rFonts w:ascii="David" w:eastAsia="Calibri" w:hAnsi="David" w:cs="David"/>
            <w:color w:val="0000FF"/>
            <w:sz w:val="28"/>
            <w:szCs w:val="28"/>
            <w:u w:val="single"/>
          </w:rPr>
          <w:t>yahel@metar.muni.il</w:t>
        </w:r>
      </w:hyperlink>
      <w:r w:rsidRPr="00FF72B6">
        <w:rPr>
          <w:rFonts w:ascii="David" w:eastAsia="Calibri" w:hAnsi="David" w:cs="David"/>
          <w:sz w:val="28"/>
          <w:szCs w:val="28"/>
        </w:rPr>
        <w:t xml:space="preserve">  </w:t>
      </w:r>
    </w:p>
    <w:p w14:paraId="28AAADAF" w14:textId="36D5E572" w:rsidR="00FF72B6" w:rsidRDefault="00FF72B6" w:rsidP="00FF72B6">
      <w:pPr>
        <w:spacing w:after="0" w:line="240" w:lineRule="auto"/>
        <w:rPr>
          <w:rFonts w:ascii="David" w:eastAsia="Calibri" w:hAnsi="David" w:cs="David"/>
          <w:sz w:val="28"/>
          <w:szCs w:val="28"/>
          <w:rtl/>
        </w:rPr>
      </w:pPr>
    </w:p>
    <w:p w14:paraId="4EE61B3E" w14:textId="508B66AC" w:rsidR="006E46A3" w:rsidRPr="00C94024" w:rsidRDefault="006E46A3" w:rsidP="006E46A3">
      <w:pPr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C94024">
        <w:rPr>
          <w:rFonts w:ascii="David" w:eastAsia="Calibri" w:hAnsi="David" w:cs="David" w:hint="cs"/>
          <w:b/>
          <w:bCs/>
          <w:sz w:val="28"/>
          <w:szCs w:val="28"/>
          <w:rtl/>
        </w:rPr>
        <w:t>רונית מצליח</w:t>
      </w:r>
    </w:p>
    <w:p w14:paraId="785178EA" w14:textId="52FB037D" w:rsidR="006E46A3" w:rsidRPr="00C94024" w:rsidRDefault="006E46A3" w:rsidP="006E46A3">
      <w:pPr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C94024">
        <w:rPr>
          <w:rFonts w:ascii="David" w:eastAsia="Calibri" w:hAnsi="David" w:cs="David" w:hint="cs"/>
          <w:b/>
          <w:bCs/>
          <w:sz w:val="28"/>
          <w:szCs w:val="28"/>
          <w:rtl/>
        </w:rPr>
        <w:t>מנכ"לית המועצה המקומית מיתר</w:t>
      </w:r>
    </w:p>
    <w:p w14:paraId="5AA9688B" w14:textId="77777777" w:rsidR="006E46A3" w:rsidRPr="00C94024" w:rsidRDefault="006E46A3" w:rsidP="006E46A3">
      <w:pPr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</w:p>
    <w:p w14:paraId="46D01C35" w14:textId="77777777" w:rsidR="00FF72B6" w:rsidRPr="00FF72B6" w:rsidRDefault="00FF72B6" w:rsidP="00FF72B6">
      <w:pPr>
        <w:spacing w:after="0" w:line="240" w:lineRule="auto"/>
        <w:rPr>
          <w:rFonts w:ascii="David" w:eastAsia="Calibri" w:hAnsi="David" w:cs="David"/>
          <w:sz w:val="28"/>
          <w:szCs w:val="28"/>
        </w:rPr>
      </w:pPr>
    </w:p>
    <w:p w14:paraId="40E29A12" w14:textId="77777777" w:rsidR="00FF72B6" w:rsidRPr="00FF72B6" w:rsidRDefault="00FF72B6" w:rsidP="00FF72B6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4D578E36" w14:textId="77777777" w:rsidR="000F368B" w:rsidRDefault="000F368B"/>
    <w:sectPr w:rsidR="000F368B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EE121" w14:textId="77777777" w:rsidR="00BF01DC" w:rsidRDefault="00BF01DC" w:rsidP="00AB5411">
      <w:pPr>
        <w:spacing w:after="0" w:line="240" w:lineRule="auto"/>
      </w:pPr>
      <w:r>
        <w:separator/>
      </w:r>
    </w:p>
  </w:endnote>
  <w:endnote w:type="continuationSeparator" w:id="0">
    <w:p w14:paraId="4A4EB627" w14:textId="77777777" w:rsidR="00BF01DC" w:rsidRDefault="00BF01DC" w:rsidP="00AB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A885F" w14:textId="77777777" w:rsidR="00BF01DC" w:rsidRDefault="00BF01DC" w:rsidP="00AB5411">
      <w:pPr>
        <w:spacing w:after="0" w:line="240" w:lineRule="auto"/>
      </w:pPr>
      <w:r>
        <w:separator/>
      </w:r>
    </w:p>
  </w:footnote>
  <w:footnote w:type="continuationSeparator" w:id="0">
    <w:p w14:paraId="4CC8DDCB" w14:textId="77777777" w:rsidR="00BF01DC" w:rsidRDefault="00BF01DC" w:rsidP="00AB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FD98" w14:textId="77777777" w:rsidR="00AB5411" w:rsidRDefault="00BF01DC">
    <w:pPr>
      <w:pStyle w:val="a3"/>
    </w:pPr>
    <w:r>
      <w:rPr>
        <w:noProof/>
      </w:rPr>
      <w:pict w14:anchorId="448A4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9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E146" w14:textId="77777777" w:rsidR="00AB5411" w:rsidRDefault="00BF01DC">
    <w:pPr>
      <w:pStyle w:val="a3"/>
    </w:pPr>
    <w:r>
      <w:rPr>
        <w:noProof/>
      </w:rPr>
      <w:pict w14:anchorId="08F83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30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5906" w14:textId="77777777" w:rsidR="00AB5411" w:rsidRDefault="00BF01DC">
    <w:pPr>
      <w:pStyle w:val="a3"/>
    </w:pPr>
    <w:r>
      <w:rPr>
        <w:noProof/>
      </w:rPr>
      <w:pict w14:anchorId="3694B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8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43A53"/>
    <w:multiLevelType w:val="hybridMultilevel"/>
    <w:tmpl w:val="46280246"/>
    <w:lvl w:ilvl="0" w:tplc="ACE45D14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81A1E"/>
    <w:multiLevelType w:val="hybridMultilevel"/>
    <w:tmpl w:val="4B126E4E"/>
    <w:lvl w:ilvl="0" w:tplc="EE9EC6EE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33C71"/>
    <w:multiLevelType w:val="hybridMultilevel"/>
    <w:tmpl w:val="914C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554897">
    <w:abstractNumId w:val="2"/>
  </w:num>
  <w:num w:numId="2" w16cid:durableId="663163300">
    <w:abstractNumId w:val="0"/>
  </w:num>
  <w:num w:numId="3" w16cid:durableId="90442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411"/>
    <w:rsid w:val="000F368B"/>
    <w:rsid w:val="001011C7"/>
    <w:rsid w:val="001F4E11"/>
    <w:rsid w:val="00216EC4"/>
    <w:rsid w:val="002A6646"/>
    <w:rsid w:val="00316A28"/>
    <w:rsid w:val="003A4852"/>
    <w:rsid w:val="003A7C8A"/>
    <w:rsid w:val="00415C50"/>
    <w:rsid w:val="004562EE"/>
    <w:rsid w:val="00486841"/>
    <w:rsid w:val="004C0A62"/>
    <w:rsid w:val="004E2D46"/>
    <w:rsid w:val="00505957"/>
    <w:rsid w:val="00527B4D"/>
    <w:rsid w:val="00552AAD"/>
    <w:rsid w:val="006E46A3"/>
    <w:rsid w:val="006F1B40"/>
    <w:rsid w:val="0074498E"/>
    <w:rsid w:val="007B3C5C"/>
    <w:rsid w:val="008B7B2B"/>
    <w:rsid w:val="008F4C50"/>
    <w:rsid w:val="00986CC5"/>
    <w:rsid w:val="009B36DF"/>
    <w:rsid w:val="009E1A7A"/>
    <w:rsid w:val="00A07F47"/>
    <w:rsid w:val="00A34C09"/>
    <w:rsid w:val="00A60E9D"/>
    <w:rsid w:val="00A7407A"/>
    <w:rsid w:val="00AB5411"/>
    <w:rsid w:val="00AB6994"/>
    <w:rsid w:val="00AD25AD"/>
    <w:rsid w:val="00BF01DC"/>
    <w:rsid w:val="00C05CB2"/>
    <w:rsid w:val="00C94024"/>
    <w:rsid w:val="00CB71B2"/>
    <w:rsid w:val="00CD02E5"/>
    <w:rsid w:val="00D85A2A"/>
    <w:rsid w:val="00E30816"/>
    <w:rsid w:val="00EC1E1D"/>
    <w:rsid w:val="00F71704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1430D"/>
  <w15:chartTrackingRefBased/>
  <w15:docId w15:val="{8578CD95-07C2-4BAB-ACDA-3B520C3F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B5411"/>
  </w:style>
  <w:style w:type="paragraph" w:styleId="a5">
    <w:name w:val="footer"/>
    <w:basedOn w:val="a"/>
    <w:link w:val="a6"/>
    <w:uiPriority w:val="99"/>
    <w:unhideWhenUsed/>
    <w:rsid w:val="00AB5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B5411"/>
  </w:style>
  <w:style w:type="paragraph" w:styleId="a7">
    <w:name w:val="No Spacing"/>
    <w:uiPriority w:val="1"/>
    <w:qFormat/>
    <w:rsid w:val="003A485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72D747-EA89-4023-9037-DF8AEE0CA385}"/>
</file>

<file path=customXml/itemProps2.xml><?xml version="1.0" encoding="utf-8"?>
<ds:datastoreItem xmlns:ds="http://schemas.openxmlformats.org/officeDocument/2006/customXml" ds:itemID="{04A5DF4F-7126-441B-B37B-5D3FDA098A97}"/>
</file>

<file path=customXml/itemProps3.xml><?xml version="1.0" encoding="utf-8"?>
<ds:datastoreItem xmlns:ds="http://schemas.openxmlformats.org/officeDocument/2006/customXml" ds:itemID="{403B9F5B-37C7-4AAE-9BE9-59647DB5F7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3754</Characters>
  <Application>Microsoft Office Word</Application>
  <DocSecurity>0</DocSecurity>
  <Lines>129</Lines>
  <Paragraphs>78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יהל כהן</cp:lastModifiedBy>
  <cp:revision>4</cp:revision>
  <cp:lastPrinted>2025-07-28T09:36:00Z</cp:lastPrinted>
  <dcterms:created xsi:type="dcterms:W3CDTF">2026-03-10T09:34:00Z</dcterms:created>
  <dcterms:modified xsi:type="dcterms:W3CDTF">2026-03-10T12:21:00Z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