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3610" w14:textId="298BE79A" w:rsidR="00B34349" w:rsidRPr="00BF6476" w:rsidRDefault="00BF6476" w:rsidP="00DD4BD6">
      <w:pPr>
        <w:jc w:val="center"/>
        <w:rPr>
          <w:rFonts w:ascii="David" w:hAnsi="David" w:cs="David"/>
          <w:sz w:val="16"/>
          <w:szCs w:val="16"/>
          <w:rtl/>
        </w:rPr>
      </w:pPr>
      <w:r w:rsidRPr="00BF6476">
        <w:rPr>
          <w:rFonts w:ascii="David" w:hAnsi="David" w:cs="David"/>
          <w:sz w:val="16"/>
          <w:szCs w:val="16"/>
        </w:rPr>
        <w:t>26/05/2026</w:t>
      </w:r>
    </w:p>
    <w:p w14:paraId="51E10C2F" w14:textId="689FE589" w:rsidR="00DD4BD6" w:rsidRPr="000D4F6D" w:rsidRDefault="00DD4BD6" w:rsidP="00DD4BD6">
      <w:pPr>
        <w:jc w:val="center"/>
        <w:rPr>
          <w:rFonts w:ascii="David" w:hAnsi="David" w:cs="David"/>
          <w:sz w:val="28"/>
          <w:szCs w:val="28"/>
          <w:rtl/>
        </w:rPr>
      </w:pPr>
      <w:r w:rsidRPr="000D4F6D">
        <w:rPr>
          <w:rFonts w:ascii="David" w:hAnsi="David" w:cs="David"/>
          <w:sz w:val="28"/>
          <w:szCs w:val="28"/>
          <w:rtl/>
        </w:rPr>
        <w:t xml:space="preserve">מכרז פנימי </w:t>
      </w:r>
      <w:r w:rsidR="00B34349" w:rsidRPr="000D4F6D">
        <w:rPr>
          <w:rFonts w:ascii="David" w:hAnsi="David" w:cs="David"/>
          <w:sz w:val="28"/>
          <w:szCs w:val="28"/>
          <w:rtl/>
        </w:rPr>
        <w:t xml:space="preserve">\ חיצוני </w:t>
      </w:r>
    </w:p>
    <w:p w14:paraId="419D5764" w14:textId="5F14A915" w:rsidR="00DD4BD6" w:rsidRPr="000D4F6D" w:rsidRDefault="00DD4BD6" w:rsidP="00DD4BD6">
      <w:pPr>
        <w:jc w:val="center"/>
        <w:rPr>
          <w:rFonts w:ascii="David" w:hAnsi="David" w:cs="David"/>
          <w:sz w:val="28"/>
          <w:szCs w:val="28"/>
          <w:rtl/>
        </w:rPr>
      </w:pPr>
      <w:r w:rsidRPr="000D4F6D">
        <w:rPr>
          <w:rFonts w:ascii="David" w:hAnsi="David" w:cs="David"/>
          <w:sz w:val="28"/>
          <w:szCs w:val="28"/>
          <w:rtl/>
        </w:rPr>
        <w:t xml:space="preserve">מספר </w:t>
      </w:r>
      <w:r w:rsidR="00B34349" w:rsidRPr="000D4F6D">
        <w:rPr>
          <w:rFonts w:ascii="David" w:hAnsi="David" w:cs="David"/>
          <w:sz w:val="28"/>
          <w:szCs w:val="28"/>
          <w:rtl/>
        </w:rPr>
        <w:t>8/26</w:t>
      </w:r>
    </w:p>
    <w:p w14:paraId="4C2E7BE2" w14:textId="77777777" w:rsidR="00DD4BD6" w:rsidRPr="000D4F6D" w:rsidRDefault="00DD4BD6" w:rsidP="00DD4BD6">
      <w:pPr>
        <w:jc w:val="center"/>
        <w:rPr>
          <w:rFonts w:ascii="David" w:hAnsi="David" w:cs="David"/>
          <w:sz w:val="28"/>
          <w:szCs w:val="28"/>
          <w:rtl/>
        </w:rPr>
      </w:pPr>
      <w:r w:rsidRPr="000D4F6D">
        <w:rPr>
          <w:rFonts w:ascii="David" w:hAnsi="David" w:cs="David"/>
          <w:sz w:val="28"/>
          <w:szCs w:val="28"/>
          <w:rtl/>
        </w:rPr>
        <w:t>למועצה המקומית מיתר</w:t>
      </w:r>
    </w:p>
    <w:p w14:paraId="6B49DFC3" w14:textId="77777777" w:rsidR="000D4F6D" w:rsidRDefault="00B34349" w:rsidP="000D4F6D">
      <w:pPr>
        <w:jc w:val="center"/>
        <w:rPr>
          <w:rFonts w:ascii="David" w:hAnsi="David" w:cs="David"/>
          <w:b/>
          <w:bCs/>
          <w:sz w:val="28"/>
          <w:szCs w:val="28"/>
          <w:u w:val="single"/>
        </w:rPr>
      </w:pPr>
      <w:r w:rsidRPr="000D4F6D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דרוש\ה </w:t>
      </w:r>
      <w:proofErr w:type="spellStart"/>
      <w:r w:rsidR="000D4F6D" w:rsidRPr="000D4F6D">
        <w:rPr>
          <w:rFonts w:ascii="David" w:hAnsi="David" w:cs="David"/>
          <w:b/>
          <w:sz w:val="28"/>
          <w:szCs w:val="28"/>
        </w:rPr>
        <w:t>מנהל</w:t>
      </w:r>
      <w:proofErr w:type="spellEnd"/>
      <w:r w:rsidR="000D4F6D" w:rsidRPr="000D4F6D">
        <w:rPr>
          <w:rFonts w:ascii="David" w:hAnsi="David" w:cs="David"/>
          <w:b/>
          <w:sz w:val="28"/>
          <w:szCs w:val="28"/>
        </w:rPr>
        <w:t xml:space="preserve">/ת </w:t>
      </w:r>
      <w:proofErr w:type="spellStart"/>
      <w:r w:rsidR="000D4F6D" w:rsidRPr="000D4F6D">
        <w:rPr>
          <w:rFonts w:ascii="David" w:hAnsi="David" w:cs="David"/>
          <w:b/>
          <w:sz w:val="28"/>
          <w:szCs w:val="28"/>
        </w:rPr>
        <w:t>יחידת</w:t>
      </w:r>
      <w:proofErr w:type="spellEnd"/>
      <w:r w:rsidR="000D4F6D"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="000D4F6D" w:rsidRPr="000D4F6D">
        <w:rPr>
          <w:rFonts w:ascii="David" w:hAnsi="David" w:cs="David"/>
          <w:b/>
          <w:sz w:val="28"/>
          <w:szCs w:val="28"/>
        </w:rPr>
        <w:t>הגיל</w:t>
      </w:r>
      <w:proofErr w:type="spellEnd"/>
      <w:r w:rsidR="000D4F6D"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="000D4F6D" w:rsidRPr="000D4F6D">
        <w:rPr>
          <w:rFonts w:ascii="David" w:hAnsi="David" w:cs="David"/>
          <w:b/>
          <w:sz w:val="28"/>
          <w:szCs w:val="28"/>
        </w:rPr>
        <w:t>הרך</w:t>
      </w:r>
      <w:proofErr w:type="spellEnd"/>
      <w:r w:rsidR="000D4F6D"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="000D4F6D" w:rsidRPr="000D4F6D">
        <w:rPr>
          <w:rFonts w:ascii="David" w:hAnsi="David" w:cs="David"/>
          <w:b/>
          <w:sz w:val="28"/>
          <w:szCs w:val="28"/>
        </w:rPr>
        <w:t>והחינוך</w:t>
      </w:r>
      <w:proofErr w:type="spellEnd"/>
      <w:r w:rsidR="000D4F6D"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="000D4F6D" w:rsidRPr="000D4F6D">
        <w:rPr>
          <w:rFonts w:ascii="David" w:hAnsi="David" w:cs="David"/>
          <w:b/>
          <w:sz w:val="28"/>
          <w:szCs w:val="28"/>
        </w:rPr>
        <w:t>הקדם</w:t>
      </w:r>
      <w:proofErr w:type="spellEnd"/>
      <w:r w:rsidR="000D4F6D"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="000D4F6D" w:rsidRPr="000D4F6D">
        <w:rPr>
          <w:rFonts w:ascii="David" w:hAnsi="David" w:cs="David"/>
          <w:b/>
          <w:sz w:val="28"/>
          <w:szCs w:val="28"/>
        </w:rPr>
        <w:t>יסודי</w:t>
      </w:r>
      <w:proofErr w:type="spellEnd"/>
    </w:p>
    <w:p w14:paraId="112B8FB4" w14:textId="2712C105" w:rsidR="000D4F6D" w:rsidRPr="000D4F6D" w:rsidRDefault="000D4F6D" w:rsidP="000D4F6D">
      <w:pPr>
        <w:rPr>
          <w:rFonts w:ascii="David" w:hAnsi="David" w:cs="David"/>
          <w:b/>
          <w:bCs/>
          <w:sz w:val="28"/>
          <w:szCs w:val="28"/>
          <w:u w:val="single"/>
        </w:rPr>
      </w:pPr>
      <w:r w:rsidRPr="000D4F6D">
        <w:rPr>
          <w:rFonts w:ascii="David" w:hAnsi="David" w:cs="David"/>
          <w:b/>
          <w:sz w:val="28"/>
          <w:szCs w:val="28"/>
        </w:rPr>
        <w:t>1</w:t>
      </w:r>
      <w:r>
        <w:rPr>
          <w:rFonts w:ascii="David" w:hAnsi="David" w:cs="David" w:hint="cs"/>
          <w:b/>
          <w:sz w:val="28"/>
          <w:szCs w:val="28"/>
          <w:rtl/>
        </w:rPr>
        <w:t xml:space="preserve">.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נתוני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המשרה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הכלליים</w:t>
      </w:r>
      <w:proofErr w:type="spellEnd"/>
    </w:p>
    <w:p w14:paraId="30675F03" w14:textId="561DF656" w:rsidR="000D4F6D" w:rsidRPr="000D4F6D" w:rsidRDefault="000D4F6D" w:rsidP="000D4F6D">
      <w:pPr>
        <w:pStyle w:val="a"/>
        <w:tabs>
          <w:tab w:val="num" w:pos="360"/>
        </w:tabs>
        <w:bidi/>
        <w:spacing w:after="80"/>
        <w:ind w:left="360" w:hanging="360"/>
        <w:rPr>
          <w:rFonts w:ascii="David" w:hAnsi="David" w:cs="David"/>
          <w:color w:val="auto"/>
          <w:sz w:val="28"/>
          <w:szCs w:val="28"/>
        </w:rPr>
      </w:pP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כפיפות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: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כפיפות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מקצועית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ומנהלית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למנהל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אגף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החינוך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</w:p>
    <w:p w14:paraId="08B4C4FE" w14:textId="6A70221D" w:rsidR="000D4F6D" w:rsidRDefault="000D4F6D" w:rsidP="000D4F6D">
      <w:pPr>
        <w:pStyle w:val="a"/>
        <w:tabs>
          <w:tab w:val="num" w:pos="360"/>
        </w:tabs>
        <w:bidi/>
        <w:spacing w:after="80"/>
        <w:ind w:left="360" w:hanging="360"/>
        <w:rPr>
          <w:rFonts w:ascii="David" w:hAnsi="David" w:cs="David"/>
          <w:color w:val="auto"/>
          <w:sz w:val="28"/>
          <w:szCs w:val="28"/>
        </w:rPr>
      </w:pP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סוג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מכרז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: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פנימי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/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פומבי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/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חיצוני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בהתאם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להחלטת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הרשות</w:t>
      </w:r>
      <w:proofErr w:type="spellEnd"/>
    </w:p>
    <w:p w14:paraId="0BC1249F" w14:textId="77777777" w:rsidR="000D4F6D" w:rsidRPr="000D4F6D" w:rsidRDefault="000D4F6D" w:rsidP="000D4F6D">
      <w:pPr>
        <w:pStyle w:val="a"/>
        <w:numPr>
          <w:ilvl w:val="0"/>
          <w:numId w:val="0"/>
        </w:numPr>
        <w:bidi/>
        <w:spacing w:after="80"/>
        <w:ind w:left="360"/>
        <w:rPr>
          <w:rFonts w:ascii="David" w:hAnsi="David" w:cs="David"/>
          <w:color w:val="auto"/>
          <w:sz w:val="28"/>
          <w:szCs w:val="28"/>
        </w:rPr>
      </w:pPr>
    </w:p>
    <w:p w14:paraId="19F60204" w14:textId="2BA1CC05" w:rsidR="000D4F6D" w:rsidRPr="000D4F6D" w:rsidRDefault="000D4F6D" w:rsidP="000D4F6D">
      <w:pPr>
        <w:keepNext/>
        <w:spacing w:before="360" w:after="120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b/>
          <w:sz w:val="28"/>
          <w:szCs w:val="28"/>
          <w:rtl/>
        </w:rPr>
        <w:t xml:space="preserve">2.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ייעוד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התפקיד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 (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משולב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>)</w:t>
      </w:r>
    </w:p>
    <w:p w14:paraId="5D1B8395" w14:textId="3CF2AB19" w:rsidR="000D4F6D" w:rsidRDefault="000D4F6D" w:rsidP="000D4F6D">
      <w:pPr>
        <w:spacing w:after="120"/>
        <w:rPr>
          <w:rFonts w:ascii="David" w:hAnsi="David" w:cs="David"/>
          <w:sz w:val="28"/>
          <w:szCs w:val="28"/>
          <w:rtl/>
        </w:rPr>
      </w:pPr>
      <w:proofErr w:type="spellStart"/>
      <w:r w:rsidRPr="000D4F6D">
        <w:rPr>
          <w:rFonts w:ascii="David" w:hAnsi="David" w:cs="David"/>
          <w:sz w:val="28"/>
          <w:szCs w:val="28"/>
        </w:rPr>
        <w:t>הובלה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sz w:val="28"/>
          <w:szCs w:val="28"/>
        </w:rPr>
        <w:t>ריכוז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וניהול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של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מכלול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מערך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מוסדות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החינוך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והטיפול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לגיל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הרך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ברשות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המקומית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– </w:t>
      </w:r>
      <w:proofErr w:type="spellStart"/>
      <w:r w:rsidRPr="000D4F6D">
        <w:rPr>
          <w:rFonts w:ascii="David" w:hAnsi="David" w:cs="David"/>
          <w:sz w:val="28"/>
          <w:szCs w:val="28"/>
        </w:rPr>
        <w:t>החל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מגיל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לידה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ועד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סיום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שלב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החינוך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הקדם-יסודי</w:t>
      </w:r>
      <w:proofErr w:type="spellEnd"/>
      <w:r w:rsidR="00BF6476">
        <w:rPr>
          <w:rFonts w:ascii="David" w:hAnsi="David" w:cs="David" w:hint="cs"/>
          <w:sz w:val="28"/>
          <w:szCs w:val="28"/>
          <w:rtl/>
        </w:rPr>
        <w:t>.</w:t>
      </w:r>
    </w:p>
    <w:p w14:paraId="0DB820B5" w14:textId="004F163C" w:rsidR="000D4F6D" w:rsidRPr="000D4F6D" w:rsidRDefault="000D4F6D" w:rsidP="000D4F6D">
      <w:pPr>
        <w:spacing w:after="120"/>
        <w:rPr>
          <w:rFonts w:ascii="David" w:hAnsi="David" w:cs="David"/>
          <w:sz w:val="28"/>
          <w:szCs w:val="28"/>
        </w:rPr>
      </w:pPr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התפקיד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כולל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גיבוש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והפעלה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של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מדיניות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רשותית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אינטגרטיבית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sz w:val="28"/>
          <w:szCs w:val="28"/>
        </w:rPr>
        <w:t>יצירת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שותפויות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ומנגנוני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עבודה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סדורים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sz w:val="28"/>
          <w:szCs w:val="28"/>
        </w:rPr>
        <w:t>וניהול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ההון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האנושי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והמערך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הפדגוגי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sz w:val="28"/>
          <w:szCs w:val="28"/>
        </w:rPr>
        <w:t>במטרה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לאפשר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התפתחות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נאותה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ותקינה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של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הילדים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ברשות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וליצור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רצף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חינוכי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וטיפולי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מיטבי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מגיל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לידה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ועד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שש</w:t>
      </w:r>
      <w:proofErr w:type="spellEnd"/>
      <w:r w:rsidR="00BF6476">
        <w:rPr>
          <w:rFonts w:ascii="David" w:hAnsi="David" w:cs="David" w:hint="cs"/>
          <w:sz w:val="28"/>
          <w:szCs w:val="28"/>
          <w:rtl/>
        </w:rPr>
        <w:t>.</w:t>
      </w:r>
    </w:p>
    <w:p w14:paraId="6BCB7DA4" w14:textId="368BAA58" w:rsidR="000D4F6D" w:rsidRPr="000D4F6D" w:rsidRDefault="000D4F6D" w:rsidP="000D4F6D">
      <w:pPr>
        <w:keepNext/>
        <w:spacing w:before="360" w:after="12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b/>
          <w:sz w:val="28"/>
          <w:szCs w:val="28"/>
          <w:rtl/>
        </w:rPr>
        <w:t xml:space="preserve">3.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תחומי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אחריות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עיקריים</w:t>
      </w:r>
      <w:proofErr w:type="spellEnd"/>
    </w:p>
    <w:p w14:paraId="789FFE20" w14:textId="77777777" w:rsidR="000D4F6D" w:rsidRPr="000D4F6D" w:rsidRDefault="000D4F6D" w:rsidP="000D4F6D">
      <w:pPr>
        <w:keepNext/>
        <w:spacing w:before="240" w:after="80"/>
        <w:rPr>
          <w:rFonts w:ascii="David" w:hAnsi="David" w:cs="David"/>
          <w:sz w:val="28"/>
          <w:szCs w:val="28"/>
        </w:rPr>
      </w:pPr>
      <w:r w:rsidRPr="000D4F6D">
        <w:rPr>
          <w:rFonts w:ascii="David" w:hAnsi="David" w:cs="David"/>
          <w:b/>
          <w:sz w:val="28"/>
          <w:szCs w:val="28"/>
        </w:rPr>
        <w:t xml:space="preserve">א.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ניהול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תפעול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ומדיניות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מערך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הגיל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הרך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וגני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הילדים</w:t>
      </w:r>
      <w:proofErr w:type="spellEnd"/>
    </w:p>
    <w:p w14:paraId="2CE51414" w14:textId="7514B81C" w:rsidR="000D4F6D" w:rsidRPr="000D4F6D" w:rsidRDefault="000D4F6D" w:rsidP="000D4F6D">
      <w:pPr>
        <w:pStyle w:val="a"/>
        <w:tabs>
          <w:tab w:val="num" w:pos="360"/>
        </w:tabs>
        <w:bidi/>
        <w:spacing w:after="80"/>
        <w:ind w:left="360" w:hanging="360"/>
        <w:rPr>
          <w:rFonts w:ascii="David" w:hAnsi="David" w:cs="David"/>
          <w:color w:val="auto"/>
          <w:sz w:val="28"/>
          <w:szCs w:val="28"/>
        </w:rPr>
      </w:pP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גיבוש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והתווית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מדיניות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מוסדות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החינוך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לגיל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הרך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בשיתוף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המפקח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/ת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על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גני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הילדים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ומנהל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אגף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החינוך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והטמעתה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ברשות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בהלימה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למדיניות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משרד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החינוך</w:t>
      </w:r>
      <w:proofErr w:type="spellEnd"/>
      <w:r w:rsidR="00BF6476">
        <w:rPr>
          <w:rFonts w:ascii="David" w:hAnsi="David" w:cs="David" w:hint="cs"/>
          <w:color w:val="auto"/>
          <w:sz w:val="28"/>
          <w:szCs w:val="28"/>
          <w:rtl/>
          <w:lang w:bidi="he-IL"/>
        </w:rPr>
        <w:t>.</w:t>
      </w:r>
    </w:p>
    <w:p w14:paraId="6B3FFFE1" w14:textId="0027B653" w:rsidR="000D4F6D" w:rsidRPr="000D4F6D" w:rsidRDefault="000D4F6D" w:rsidP="000D4F6D">
      <w:pPr>
        <w:pStyle w:val="a"/>
        <w:tabs>
          <w:tab w:val="num" w:pos="360"/>
        </w:tabs>
        <w:bidi/>
        <w:spacing w:after="80"/>
        <w:ind w:left="360" w:hanging="360"/>
        <w:rPr>
          <w:rFonts w:ascii="David" w:hAnsi="David" w:cs="David"/>
          <w:color w:val="auto"/>
          <w:sz w:val="28"/>
          <w:szCs w:val="28"/>
        </w:rPr>
      </w:pP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הכנת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תוכנית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עבודה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שנתית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ואסטרטגית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ליחידת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הגיל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הרך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והקדם-יסודי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בתיאום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עם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מנהל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החינוך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ובשותפות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עם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אגפי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משרד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החינוך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הרלוונטיים</w:t>
      </w:r>
      <w:proofErr w:type="spellEnd"/>
      <w:r w:rsidR="00BF6476">
        <w:rPr>
          <w:rFonts w:ascii="David" w:hAnsi="David" w:cs="David" w:hint="cs"/>
          <w:color w:val="auto"/>
          <w:sz w:val="28"/>
          <w:szCs w:val="28"/>
          <w:rtl/>
          <w:lang w:bidi="he-IL"/>
        </w:rPr>
        <w:t>.</w:t>
      </w:r>
    </w:p>
    <w:p w14:paraId="114858EC" w14:textId="76F84E5F" w:rsidR="000D4F6D" w:rsidRPr="000D4F6D" w:rsidRDefault="000D4F6D" w:rsidP="000D4F6D">
      <w:pPr>
        <w:pStyle w:val="a"/>
        <w:tabs>
          <w:tab w:val="num" w:pos="360"/>
        </w:tabs>
        <w:bidi/>
        <w:spacing w:after="80"/>
        <w:ind w:left="360" w:hanging="360"/>
        <w:rPr>
          <w:rFonts w:ascii="David" w:hAnsi="David" w:cs="David"/>
          <w:color w:val="auto"/>
          <w:sz w:val="28"/>
          <w:szCs w:val="28"/>
        </w:rPr>
      </w:pP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פיתוח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תשתיות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הקצאת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תקציבים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ומעקב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שוטף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אחר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מימוש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התקציב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ומניעת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חריגות</w:t>
      </w:r>
      <w:proofErr w:type="spellEnd"/>
      <w:r w:rsidR="00BF6476">
        <w:rPr>
          <w:rFonts w:ascii="David" w:hAnsi="David" w:cs="David" w:hint="cs"/>
          <w:color w:val="auto"/>
          <w:sz w:val="28"/>
          <w:szCs w:val="28"/>
          <w:rtl/>
          <w:lang w:bidi="he-IL"/>
        </w:rPr>
        <w:t>.</w:t>
      </w:r>
    </w:p>
    <w:p w14:paraId="1F8804B7" w14:textId="6BA2C6AC" w:rsidR="000D4F6D" w:rsidRPr="000D4F6D" w:rsidRDefault="000D4F6D" w:rsidP="000D4F6D">
      <w:pPr>
        <w:pStyle w:val="a"/>
        <w:tabs>
          <w:tab w:val="num" w:pos="360"/>
        </w:tabs>
        <w:bidi/>
        <w:spacing w:after="80"/>
        <w:ind w:left="360" w:hanging="360"/>
        <w:rPr>
          <w:rFonts w:ascii="David" w:hAnsi="David" w:cs="David"/>
          <w:color w:val="auto"/>
          <w:sz w:val="28"/>
          <w:szCs w:val="28"/>
        </w:rPr>
      </w:pP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זיהוי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נחיצות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להקמת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גני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ילדים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ומסגרות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חדשות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גיבוש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תוכניות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פיתוח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ובינוי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ואפיון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המענים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הנדרשים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בתיאום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עם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הגורמים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המוסמכים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ומשרד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החינוך</w:t>
      </w:r>
      <w:proofErr w:type="spellEnd"/>
      <w:r w:rsidR="00BF6476">
        <w:rPr>
          <w:rFonts w:ascii="David" w:hAnsi="David" w:cs="David" w:hint="cs"/>
          <w:color w:val="auto"/>
          <w:sz w:val="28"/>
          <w:szCs w:val="28"/>
          <w:rtl/>
          <w:lang w:bidi="he-IL"/>
        </w:rPr>
        <w:t>.</w:t>
      </w:r>
    </w:p>
    <w:p w14:paraId="4029B60D" w14:textId="2562DF79" w:rsidR="000D4F6D" w:rsidRPr="000D4F6D" w:rsidRDefault="000D4F6D" w:rsidP="000D4F6D">
      <w:pPr>
        <w:pStyle w:val="a"/>
        <w:tabs>
          <w:tab w:val="num" w:pos="360"/>
        </w:tabs>
        <w:bidi/>
        <w:spacing w:after="80"/>
        <w:ind w:left="360" w:hanging="360"/>
        <w:rPr>
          <w:rFonts w:ascii="David" w:hAnsi="David" w:cs="David"/>
          <w:color w:val="auto"/>
          <w:sz w:val="28"/>
          <w:szCs w:val="28"/>
        </w:rPr>
      </w:pP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ביצע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ביקורים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סדירים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במסגרות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ובגנים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לשם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פיקוח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על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התפעול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השוטף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התחזוקה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הבטיחות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והרכש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(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כולל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ליווי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שיפוצי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קיץ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>)</w:t>
      </w:r>
      <w:r w:rsidR="00BF6476">
        <w:rPr>
          <w:rFonts w:ascii="David" w:hAnsi="David" w:cs="David" w:hint="cs"/>
          <w:color w:val="auto"/>
          <w:sz w:val="28"/>
          <w:szCs w:val="28"/>
          <w:rtl/>
          <w:lang w:bidi="he-IL"/>
        </w:rPr>
        <w:t>.</w:t>
      </w:r>
    </w:p>
    <w:p w14:paraId="1B39D4D6" w14:textId="484BF148" w:rsidR="000D4F6D" w:rsidRPr="000D4F6D" w:rsidRDefault="000D4F6D" w:rsidP="000D4F6D">
      <w:pPr>
        <w:pStyle w:val="a"/>
        <w:tabs>
          <w:tab w:val="num" w:pos="360"/>
        </w:tabs>
        <w:bidi/>
        <w:spacing w:after="80"/>
        <w:ind w:left="360" w:hanging="360"/>
        <w:rPr>
          <w:rFonts w:ascii="David" w:hAnsi="David" w:cs="David"/>
          <w:color w:val="auto"/>
          <w:sz w:val="28"/>
          <w:szCs w:val="28"/>
        </w:rPr>
      </w:pP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הפקה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וניהול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של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דוחות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נתונים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ומערכות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מידע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מבוססות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נתונים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אודות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מוסדות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החינוך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והילדים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ביישוב</w:t>
      </w:r>
      <w:proofErr w:type="spellEnd"/>
      <w:r w:rsidR="00BF6476">
        <w:rPr>
          <w:rFonts w:ascii="David" w:hAnsi="David" w:cs="David" w:hint="cs"/>
          <w:color w:val="auto"/>
          <w:sz w:val="28"/>
          <w:szCs w:val="28"/>
          <w:rtl/>
          <w:lang w:bidi="he-IL"/>
        </w:rPr>
        <w:t>.</w:t>
      </w:r>
    </w:p>
    <w:p w14:paraId="14A6CD7E" w14:textId="77777777" w:rsidR="000D4F6D" w:rsidRPr="000D4F6D" w:rsidRDefault="000D4F6D" w:rsidP="000D4F6D">
      <w:pPr>
        <w:keepNext/>
        <w:spacing w:before="240" w:after="80"/>
        <w:rPr>
          <w:rFonts w:ascii="David" w:hAnsi="David" w:cs="David"/>
          <w:sz w:val="28"/>
          <w:szCs w:val="28"/>
        </w:rPr>
      </w:pPr>
      <w:r w:rsidRPr="000D4F6D">
        <w:rPr>
          <w:rFonts w:ascii="David" w:hAnsi="David" w:cs="David"/>
          <w:b/>
          <w:sz w:val="28"/>
          <w:szCs w:val="28"/>
        </w:rPr>
        <w:t xml:space="preserve">ב.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מיפוי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רישום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שיבוץ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ורצף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 חינוכי</w:t>
      </w:r>
    </w:p>
    <w:p w14:paraId="5E2613A4" w14:textId="19CA69D4" w:rsidR="000D4F6D" w:rsidRPr="000D4F6D" w:rsidRDefault="000D4F6D" w:rsidP="000D4F6D">
      <w:pPr>
        <w:pStyle w:val="a"/>
        <w:tabs>
          <w:tab w:val="num" w:pos="360"/>
        </w:tabs>
        <w:bidi/>
        <w:spacing w:after="80"/>
        <w:ind w:left="360" w:hanging="360"/>
        <w:rPr>
          <w:rFonts w:ascii="David" w:hAnsi="David" w:cs="David"/>
          <w:color w:val="auto"/>
          <w:sz w:val="28"/>
          <w:szCs w:val="28"/>
        </w:rPr>
      </w:pP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מיפוי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מכלול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הילדים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ביישוב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מגיל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לידה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עד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שלוש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(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כולל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אלו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שאינם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מבקרים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במסגרות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),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ומיפוי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כלל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מסגרות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החינוך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והטיפול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הפועלות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עם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או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ללא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רישיון</w:t>
      </w:r>
      <w:proofErr w:type="spellEnd"/>
      <w:r w:rsidR="00BF6476">
        <w:rPr>
          <w:rFonts w:ascii="David" w:hAnsi="David" w:cs="David" w:hint="cs"/>
          <w:color w:val="auto"/>
          <w:sz w:val="28"/>
          <w:szCs w:val="28"/>
          <w:rtl/>
          <w:lang w:bidi="he-IL"/>
        </w:rPr>
        <w:t>.</w:t>
      </w:r>
    </w:p>
    <w:p w14:paraId="75CC759B" w14:textId="1A497F4B" w:rsidR="000D4F6D" w:rsidRPr="000D4F6D" w:rsidRDefault="000D4F6D" w:rsidP="000D4F6D">
      <w:pPr>
        <w:pStyle w:val="a"/>
        <w:tabs>
          <w:tab w:val="num" w:pos="360"/>
        </w:tabs>
        <w:bidi/>
        <w:spacing w:after="80"/>
        <w:ind w:left="360" w:hanging="360"/>
        <w:rPr>
          <w:rFonts w:ascii="David" w:hAnsi="David" w:cs="David"/>
          <w:color w:val="auto"/>
          <w:sz w:val="28"/>
          <w:szCs w:val="28"/>
        </w:rPr>
      </w:pP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lastRenderedPageBreak/>
        <w:t>ניהול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ותכלול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מערך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הרישום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והשיבוץ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לגני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הילדים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(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קדם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יסודי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),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שליחת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מידע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להורים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קביעת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דרגות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שכר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לימוד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ופיקוח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על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תהליכי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הגבייה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והתשלומים</w:t>
      </w:r>
      <w:proofErr w:type="spellEnd"/>
      <w:r w:rsidR="00BF6476">
        <w:rPr>
          <w:rFonts w:ascii="David" w:hAnsi="David" w:cs="David" w:hint="cs"/>
          <w:color w:val="auto"/>
          <w:sz w:val="28"/>
          <w:szCs w:val="28"/>
          <w:rtl/>
          <w:lang w:bidi="he-IL"/>
        </w:rPr>
        <w:t>.</w:t>
      </w:r>
    </w:p>
    <w:p w14:paraId="3FC8C540" w14:textId="49501E6F" w:rsidR="000D4F6D" w:rsidRPr="000D4F6D" w:rsidRDefault="000D4F6D" w:rsidP="000D4F6D">
      <w:pPr>
        <w:pStyle w:val="a"/>
        <w:tabs>
          <w:tab w:val="num" w:pos="360"/>
        </w:tabs>
        <w:bidi/>
        <w:spacing w:after="80"/>
        <w:ind w:left="360" w:hanging="360"/>
        <w:rPr>
          <w:rFonts w:ascii="David" w:hAnsi="David" w:cs="David"/>
          <w:color w:val="auto"/>
          <w:sz w:val="28"/>
          <w:szCs w:val="28"/>
        </w:rPr>
      </w:pP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קליטה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מיון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וטיפול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בטפסי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הרשמה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קביעת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שיבוצים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ומתן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מענה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לערעורים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ופניות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הורים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בהתבסס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על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קריטריונים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מוגדרים</w:t>
      </w:r>
      <w:proofErr w:type="spellEnd"/>
      <w:r w:rsidR="00BF6476">
        <w:rPr>
          <w:rFonts w:ascii="David" w:hAnsi="David" w:cs="David" w:hint="cs"/>
          <w:color w:val="auto"/>
          <w:sz w:val="28"/>
          <w:szCs w:val="28"/>
          <w:rtl/>
          <w:lang w:bidi="he-IL"/>
        </w:rPr>
        <w:t>.</w:t>
      </w:r>
    </w:p>
    <w:p w14:paraId="14441187" w14:textId="6446340F" w:rsidR="000D4F6D" w:rsidRPr="000D4F6D" w:rsidRDefault="000D4F6D" w:rsidP="000D4F6D">
      <w:pPr>
        <w:pStyle w:val="a"/>
        <w:tabs>
          <w:tab w:val="num" w:pos="360"/>
        </w:tabs>
        <w:bidi/>
        <w:spacing w:after="80"/>
        <w:ind w:left="360" w:hanging="360"/>
        <w:rPr>
          <w:rFonts w:ascii="David" w:hAnsi="David" w:cs="David"/>
          <w:color w:val="auto"/>
          <w:sz w:val="28"/>
          <w:szCs w:val="28"/>
        </w:rPr>
      </w:pP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בניית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מנגנוני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עבודה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ויצירת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נהלים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סדורים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בין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הבעלויות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הארגונים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והפיקוח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במחוז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וברשות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להבטחת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רצף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ואיכות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טיפול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וחינוך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מגיל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לידה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ועד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שש</w:t>
      </w:r>
      <w:proofErr w:type="spellEnd"/>
      <w:r w:rsidR="00BF6476">
        <w:rPr>
          <w:rFonts w:ascii="David" w:hAnsi="David" w:cs="David" w:hint="cs"/>
          <w:color w:val="auto"/>
          <w:sz w:val="28"/>
          <w:szCs w:val="28"/>
          <w:rtl/>
          <w:lang w:bidi="he-IL"/>
        </w:rPr>
        <w:t>.</w:t>
      </w:r>
    </w:p>
    <w:p w14:paraId="12612364" w14:textId="77777777" w:rsidR="000D4F6D" w:rsidRPr="000D4F6D" w:rsidRDefault="000D4F6D" w:rsidP="000D4F6D">
      <w:pPr>
        <w:keepNext/>
        <w:spacing w:before="240" w:after="80"/>
        <w:rPr>
          <w:rFonts w:ascii="David" w:hAnsi="David" w:cs="David"/>
          <w:sz w:val="28"/>
          <w:szCs w:val="28"/>
        </w:rPr>
      </w:pPr>
      <w:r w:rsidRPr="000D4F6D">
        <w:rPr>
          <w:rFonts w:ascii="David" w:hAnsi="David" w:cs="David"/>
          <w:b/>
          <w:sz w:val="28"/>
          <w:szCs w:val="28"/>
        </w:rPr>
        <w:t xml:space="preserve">ג.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המענה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הפדגוגי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החברתי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והפיתוח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המקצועי</w:t>
      </w:r>
      <w:proofErr w:type="spellEnd"/>
    </w:p>
    <w:p w14:paraId="33976169" w14:textId="0E13D4C6" w:rsidR="000D4F6D" w:rsidRPr="000D4F6D" w:rsidRDefault="000D4F6D" w:rsidP="000D4F6D">
      <w:pPr>
        <w:pStyle w:val="a"/>
        <w:tabs>
          <w:tab w:val="num" w:pos="360"/>
        </w:tabs>
        <w:bidi/>
        <w:spacing w:after="80"/>
        <w:ind w:left="360" w:hanging="360"/>
        <w:rPr>
          <w:rFonts w:ascii="David" w:hAnsi="David" w:cs="David"/>
          <w:color w:val="auto"/>
          <w:sz w:val="28"/>
          <w:szCs w:val="28"/>
        </w:rPr>
      </w:pP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ניהול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מיפוי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תכלול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וקידום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ההדרכה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הפדגוגית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והפיתוח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המקצועי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של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צוותי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מעונות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היום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וגני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הילדים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בשיתוף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פעולה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מלא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עם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הפיקוח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של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משרד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החינוך</w:t>
      </w:r>
      <w:r w:rsidR="00BF6476">
        <w:rPr>
          <w:rFonts w:ascii="David" w:hAnsi="David" w:cs="David" w:hint="cs"/>
          <w:color w:val="auto"/>
          <w:sz w:val="28"/>
          <w:szCs w:val="28"/>
          <w:rtl/>
          <w:lang w:bidi="he-IL"/>
        </w:rPr>
        <w:t>.</w:t>
      </w:r>
    </w:p>
    <w:p w14:paraId="5180C7D2" w14:textId="23903D59" w:rsidR="000D4F6D" w:rsidRPr="000D4F6D" w:rsidRDefault="000D4F6D" w:rsidP="000D4F6D">
      <w:pPr>
        <w:pStyle w:val="a"/>
        <w:tabs>
          <w:tab w:val="num" w:pos="360"/>
        </w:tabs>
        <w:bidi/>
        <w:spacing w:after="80"/>
        <w:ind w:left="360" w:hanging="360"/>
        <w:rPr>
          <w:rFonts w:ascii="David" w:hAnsi="David" w:cs="David"/>
          <w:color w:val="auto"/>
          <w:sz w:val="28"/>
          <w:szCs w:val="28"/>
        </w:rPr>
      </w:pP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מעקב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אחר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הטיפול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בילדים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בעלי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קשיים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מסוגים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שונים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ובפרט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ילדי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החינוך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המיוחד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ומתן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מענה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הולם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ורציף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במעברים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בין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המסגרות</w:t>
      </w:r>
      <w:proofErr w:type="spellEnd"/>
      <w:r w:rsidR="00BF6476">
        <w:rPr>
          <w:rFonts w:ascii="David" w:hAnsi="David" w:cs="David" w:hint="cs"/>
          <w:color w:val="auto"/>
          <w:sz w:val="28"/>
          <w:szCs w:val="28"/>
          <w:rtl/>
          <w:lang w:bidi="he-IL"/>
        </w:rPr>
        <w:t>.</w:t>
      </w:r>
    </w:p>
    <w:p w14:paraId="547E927D" w14:textId="400EA08A" w:rsidR="000D4F6D" w:rsidRPr="000D4F6D" w:rsidRDefault="000D4F6D" w:rsidP="000D4F6D">
      <w:pPr>
        <w:pStyle w:val="a"/>
        <w:tabs>
          <w:tab w:val="num" w:pos="360"/>
        </w:tabs>
        <w:bidi/>
        <w:spacing w:after="80"/>
        <w:ind w:left="360" w:hanging="360"/>
        <w:rPr>
          <w:rFonts w:ascii="David" w:hAnsi="David" w:cs="David"/>
          <w:color w:val="auto"/>
          <w:sz w:val="28"/>
          <w:szCs w:val="28"/>
        </w:rPr>
      </w:pP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בניית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תוכניות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העשרה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והזנת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סל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אירועים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שנתי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לכלל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גני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הילדים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תוך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שמירה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על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איזון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תקציבי</w:t>
      </w:r>
      <w:proofErr w:type="spellEnd"/>
      <w:r w:rsidR="00BF6476">
        <w:rPr>
          <w:rFonts w:ascii="David" w:hAnsi="David" w:cs="David" w:hint="cs"/>
          <w:color w:val="auto"/>
          <w:sz w:val="28"/>
          <w:szCs w:val="28"/>
          <w:rtl/>
          <w:lang w:bidi="he-IL"/>
        </w:rPr>
        <w:t>.</w:t>
      </w:r>
    </w:p>
    <w:p w14:paraId="16C69F07" w14:textId="68C94455" w:rsidR="000D4F6D" w:rsidRPr="000D4F6D" w:rsidRDefault="000D4F6D" w:rsidP="000D4F6D">
      <w:pPr>
        <w:pStyle w:val="a"/>
        <w:tabs>
          <w:tab w:val="num" w:pos="360"/>
        </w:tabs>
        <w:bidi/>
        <w:spacing w:after="80"/>
        <w:ind w:left="360" w:hanging="360"/>
        <w:rPr>
          <w:rFonts w:ascii="David" w:hAnsi="David" w:cs="David"/>
          <w:color w:val="auto"/>
          <w:sz w:val="28"/>
          <w:szCs w:val="28"/>
        </w:rPr>
      </w:pP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ייזום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פעולות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פורומים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מקצועיים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(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כגון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פורום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מנהלי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גנים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)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וקשרי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עבודה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עם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המגזר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השלישי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חברות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עסקיות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והקהילה</w:t>
      </w:r>
      <w:proofErr w:type="spellEnd"/>
      <w:r w:rsidR="00BF6476">
        <w:rPr>
          <w:rFonts w:ascii="David" w:hAnsi="David" w:cs="David" w:hint="cs"/>
          <w:color w:val="auto"/>
          <w:sz w:val="28"/>
          <w:szCs w:val="28"/>
          <w:rtl/>
          <w:lang w:bidi="he-IL"/>
        </w:rPr>
        <w:t>.</w:t>
      </w:r>
    </w:p>
    <w:p w14:paraId="5CCF8C4F" w14:textId="77777777" w:rsidR="000D4F6D" w:rsidRPr="000D4F6D" w:rsidRDefault="000D4F6D" w:rsidP="000D4F6D">
      <w:pPr>
        <w:keepNext/>
        <w:spacing w:before="240" w:after="80"/>
        <w:rPr>
          <w:rFonts w:ascii="David" w:hAnsi="David" w:cs="David"/>
          <w:sz w:val="28"/>
          <w:szCs w:val="28"/>
        </w:rPr>
      </w:pPr>
      <w:r w:rsidRPr="000D4F6D">
        <w:rPr>
          <w:rFonts w:ascii="David" w:hAnsi="David" w:cs="David"/>
          <w:b/>
          <w:sz w:val="28"/>
          <w:szCs w:val="28"/>
        </w:rPr>
        <w:t xml:space="preserve">ד.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ניהול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ההון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האנושי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והפעלת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מערכים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משלימים</w:t>
      </w:r>
      <w:proofErr w:type="spellEnd"/>
    </w:p>
    <w:p w14:paraId="21469874" w14:textId="5CE05940" w:rsidR="000D4F6D" w:rsidRPr="000D4F6D" w:rsidRDefault="000D4F6D" w:rsidP="000D4F6D">
      <w:pPr>
        <w:pStyle w:val="a"/>
        <w:tabs>
          <w:tab w:val="num" w:pos="360"/>
        </w:tabs>
        <w:bidi/>
        <w:spacing w:after="80"/>
        <w:ind w:left="360" w:hanging="360"/>
        <w:rPr>
          <w:rFonts w:ascii="David" w:hAnsi="David" w:cs="David"/>
          <w:color w:val="auto"/>
          <w:sz w:val="28"/>
          <w:szCs w:val="28"/>
        </w:rPr>
      </w:pP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ניהול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מעקב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ובקרה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על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נוכחות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ופעילות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הגננות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הסייעות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וצוותי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ההדרכה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והטיפול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במערך</w:t>
      </w:r>
      <w:proofErr w:type="spellEnd"/>
      <w:r w:rsidR="00BF6476">
        <w:rPr>
          <w:rFonts w:ascii="David" w:hAnsi="David" w:cs="David" w:hint="cs"/>
          <w:color w:val="auto"/>
          <w:sz w:val="28"/>
          <w:szCs w:val="28"/>
          <w:rtl/>
          <w:lang w:bidi="he-IL"/>
        </w:rPr>
        <w:t>.</w:t>
      </w:r>
    </w:p>
    <w:p w14:paraId="16AC8BD8" w14:textId="7A82BA99" w:rsidR="000D4F6D" w:rsidRPr="000D4F6D" w:rsidRDefault="000D4F6D" w:rsidP="000D4F6D">
      <w:pPr>
        <w:pStyle w:val="a"/>
        <w:tabs>
          <w:tab w:val="num" w:pos="360"/>
        </w:tabs>
        <w:bidi/>
        <w:spacing w:after="80"/>
        <w:ind w:left="360" w:hanging="360"/>
        <w:rPr>
          <w:rFonts w:ascii="David" w:hAnsi="David" w:cs="David"/>
          <w:color w:val="auto"/>
          <w:sz w:val="28"/>
          <w:szCs w:val="28"/>
        </w:rPr>
      </w:pP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תכנון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הכנה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והפעלה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של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מערך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קייטנות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הקיץ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בגני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הילדים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(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תקצוב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כוח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אדם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התקשרות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עם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ספקים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ומכרזים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גבייה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וליווי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ארגוני</w:t>
      </w:r>
      <w:proofErr w:type="spellEnd"/>
      <w:r w:rsidR="00BF6476">
        <w:rPr>
          <w:rFonts w:ascii="David" w:hAnsi="David" w:cs="David" w:hint="cs"/>
          <w:color w:val="auto"/>
          <w:sz w:val="28"/>
          <w:szCs w:val="28"/>
          <w:rtl/>
          <w:lang w:bidi="he-IL"/>
        </w:rPr>
        <w:t>)</w:t>
      </w:r>
    </w:p>
    <w:p w14:paraId="747D9A88" w14:textId="77777777" w:rsidR="000D4F6D" w:rsidRPr="000D4F6D" w:rsidRDefault="000D4F6D" w:rsidP="000D4F6D">
      <w:pPr>
        <w:keepNext/>
        <w:spacing w:before="240" w:after="80"/>
        <w:rPr>
          <w:rFonts w:ascii="David" w:hAnsi="David" w:cs="David"/>
          <w:sz w:val="28"/>
          <w:szCs w:val="28"/>
        </w:rPr>
      </w:pPr>
      <w:r w:rsidRPr="000D4F6D">
        <w:rPr>
          <w:rFonts w:ascii="David" w:hAnsi="David" w:cs="David"/>
          <w:b/>
          <w:sz w:val="28"/>
          <w:szCs w:val="28"/>
        </w:rPr>
        <w:t xml:space="preserve">ה.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היערכות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לחירום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וביטחון</w:t>
      </w:r>
      <w:proofErr w:type="spellEnd"/>
    </w:p>
    <w:p w14:paraId="119E5509" w14:textId="764E4C5B" w:rsidR="000D4F6D" w:rsidRPr="000D4F6D" w:rsidRDefault="000D4F6D" w:rsidP="000D4F6D">
      <w:pPr>
        <w:pStyle w:val="a"/>
        <w:tabs>
          <w:tab w:val="num" w:pos="360"/>
        </w:tabs>
        <w:bidi/>
        <w:spacing w:after="80"/>
        <w:ind w:left="360" w:hanging="360"/>
        <w:rPr>
          <w:rFonts w:ascii="David" w:hAnsi="David" w:cs="David"/>
          <w:color w:val="auto"/>
          <w:sz w:val="28"/>
          <w:szCs w:val="28"/>
        </w:rPr>
      </w:pP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סיוע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מקצועי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בשלב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ההיערכות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לחירום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של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מכלול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החינוך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הרשותי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–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גיבוש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נהלים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תרגילים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ואימונים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בשגרה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והשתתפות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פעילה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בצוותי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החירום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ובמכלול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החינוך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הרשותי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בשעת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חירום</w:t>
      </w:r>
      <w:proofErr w:type="spellEnd"/>
      <w:r w:rsidR="00BF6476">
        <w:rPr>
          <w:rFonts w:ascii="David" w:hAnsi="David" w:cs="David" w:hint="cs"/>
          <w:color w:val="auto"/>
          <w:sz w:val="28"/>
          <w:szCs w:val="28"/>
          <w:rtl/>
          <w:lang w:bidi="he-IL"/>
        </w:rPr>
        <w:t>.</w:t>
      </w:r>
    </w:p>
    <w:p w14:paraId="0230F70A" w14:textId="4A92016F" w:rsidR="000D4F6D" w:rsidRPr="000D4F6D" w:rsidRDefault="000D4F6D" w:rsidP="000D4F6D">
      <w:pPr>
        <w:pStyle w:val="a"/>
        <w:tabs>
          <w:tab w:val="num" w:pos="360"/>
        </w:tabs>
        <w:bidi/>
        <w:spacing w:after="80"/>
        <w:ind w:left="360" w:hanging="360"/>
        <w:rPr>
          <w:rFonts w:ascii="David" w:hAnsi="David" w:cs="David"/>
          <w:color w:val="auto"/>
          <w:sz w:val="28"/>
          <w:szCs w:val="28"/>
        </w:rPr>
      </w:pP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טיפול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במקרים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חריגים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בתחומים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של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בטיחות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ביטחון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ואלימות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במסגרות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בשיתוף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הגורמים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הרלוונטיים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ומשרד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החינוך</w:t>
      </w:r>
      <w:proofErr w:type="spellEnd"/>
      <w:r w:rsidR="00BF6476">
        <w:rPr>
          <w:rFonts w:ascii="David" w:hAnsi="David" w:cs="David" w:hint="cs"/>
          <w:color w:val="auto"/>
          <w:sz w:val="28"/>
          <w:szCs w:val="28"/>
          <w:rtl/>
          <w:lang w:bidi="he-IL"/>
        </w:rPr>
        <w:t>.</w:t>
      </w:r>
    </w:p>
    <w:p w14:paraId="2B81FA06" w14:textId="65ACC7FC" w:rsidR="000D4F6D" w:rsidRPr="000D4F6D" w:rsidRDefault="000D4F6D" w:rsidP="000D4F6D">
      <w:pPr>
        <w:keepNext/>
        <w:spacing w:before="360" w:after="120"/>
        <w:rPr>
          <w:rFonts w:ascii="David" w:hAnsi="David" w:cs="David"/>
          <w:sz w:val="28"/>
          <w:szCs w:val="28"/>
        </w:rPr>
      </w:pPr>
      <w:proofErr w:type="spellStart"/>
      <w:r w:rsidRPr="000D4F6D">
        <w:rPr>
          <w:rFonts w:ascii="David" w:hAnsi="David" w:cs="David"/>
          <w:b/>
          <w:sz w:val="28"/>
          <w:szCs w:val="28"/>
        </w:rPr>
        <w:t>דרישות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סף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ותנאים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מקדימים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למינוי</w:t>
      </w:r>
      <w:proofErr w:type="spellEnd"/>
    </w:p>
    <w:p w14:paraId="34618549" w14:textId="77777777" w:rsidR="000D4F6D" w:rsidRPr="000D4F6D" w:rsidRDefault="000D4F6D" w:rsidP="000D4F6D">
      <w:pPr>
        <w:keepNext/>
        <w:spacing w:before="240" w:after="80"/>
        <w:rPr>
          <w:rFonts w:ascii="David" w:hAnsi="David" w:cs="David"/>
          <w:sz w:val="28"/>
          <w:szCs w:val="28"/>
        </w:rPr>
      </w:pPr>
      <w:r w:rsidRPr="000D4F6D">
        <w:rPr>
          <w:rFonts w:ascii="David" w:hAnsi="David" w:cs="David"/>
          <w:b/>
          <w:sz w:val="28"/>
          <w:szCs w:val="28"/>
        </w:rPr>
        <w:t xml:space="preserve">א.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השכלה</w:t>
      </w:r>
      <w:proofErr w:type="spellEnd"/>
    </w:p>
    <w:p w14:paraId="1C43087B" w14:textId="6A859DF4" w:rsidR="000D4F6D" w:rsidRPr="000D4F6D" w:rsidRDefault="000D4F6D" w:rsidP="000D4F6D">
      <w:pPr>
        <w:spacing w:after="120"/>
        <w:rPr>
          <w:rFonts w:ascii="David" w:hAnsi="David" w:cs="David"/>
          <w:sz w:val="28"/>
          <w:szCs w:val="28"/>
        </w:rPr>
      </w:pPr>
      <w:proofErr w:type="spellStart"/>
      <w:r w:rsidRPr="000D4F6D">
        <w:rPr>
          <w:rFonts w:ascii="David" w:hAnsi="David" w:cs="David"/>
          <w:sz w:val="28"/>
          <w:szCs w:val="28"/>
        </w:rPr>
        <w:t>בעל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תואר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אקדמי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שנרכש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במוסד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המוכר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על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ידי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המועצה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להשכלה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גבוהה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sz w:val="28"/>
          <w:szCs w:val="28"/>
        </w:rPr>
        <w:t>או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שקיבל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הכרה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מהמחלקה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להערכת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תארים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אקדמיים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בחוץ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לארץ</w:t>
      </w:r>
      <w:proofErr w:type="spellEnd"/>
      <w:r w:rsidR="00BF6476">
        <w:rPr>
          <w:rFonts w:ascii="David" w:hAnsi="David" w:cs="David" w:hint="cs"/>
          <w:sz w:val="28"/>
          <w:szCs w:val="28"/>
          <w:rtl/>
        </w:rPr>
        <w:t>.</w:t>
      </w:r>
    </w:p>
    <w:p w14:paraId="52A90AAF" w14:textId="42402690" w:rsidR="000D4F6D" w:rsidRPr="000D4F6D" w:rsidRDefault="000D4F6D" w:rsidP="000D4F6D">
      <w:pPr>
        <w:spacing w:after="120"/>
        <w:rPr>
          <w:rFonts w:ascii="David" w:hAnsi="David" w:cs="David"/>
          <w:sz w:val="28"/>
          <w:szCs w:val="28"/>
          <w:rtl/>
        </w:rPr>
      </w:pPr>
      <w:proofErr w:type="spellStart"/>
      <w:r w:rsidRPr="000D4F6D">
        <w:rPr>
          <w:rFonts w:ascii="David" w:hAnsi="David" w:cs="David"/>
          <w:sz w:val="28"/>
          <w:szCs w:val="28"/>
        </w:rPr>
        <w:t>תינתן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עדיפות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לתארים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באחד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או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יותר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מהתחומים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: </w:t>
      </w:r>
      <w:proofErr w:type="spellStart"/>
      <w:r w:rsidRPr="000D4F6D">
        <w:rPr>
          <w:rFonts w:ascii="David" w:hAnsi="David" w:cs="David"/>
          <w:sz w:val="28"/>
          <w:szCs w:val="28"/>
        </w:rPr>
        <w:t>חינוך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sz w:val="28"/>
          <w:szCs w:val="28"/>
        </w:rPr>
        <w:t>רווחה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sz w:val="28"/>
          <w:szCs w:val="28"/>
        </w:rPr>
        <w:t>בריאות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ומדעי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החברה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sz w:val="28"/>
          <w:szCs w:val="28"/>
        </w:rPr>
        <w:t>עם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עדיפות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להתמחות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בגיל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הרך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או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תואר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המשלב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לימודי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גיל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רך</w:t>
      </w:r>
      <w:proofErr w:type="spellEnd"/>
      <w:r w:rsidR="00BF6476">
        <w:rPr>
          <w:rFonts w:ascii="David" w:hAnsi="David" w:cs="David" w:hint="cs"/>
          <w:sz w:val="28"/>
          <w:szCs w:val="28"/>
          <w:rtl/>
        </w:rPr>
        <w:t>.</w:t>
      </w:r>
    </w:p>
    <w:p w14:paraId="3A0BB7A9" w14:textId="4CF8E326" w:rsidR="000D4F6D" w:rsidRPr="000D4F6D" w:rsidRDefault="000D4F6D" w:rsidP="000D4F6D">
      <w:pPr>
        <w:spacing w:after="12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או</w:t>
      </w:r>
    </w:p>
    <w:p w14:paraId="6E91B14C" w14:textId="4E4E8A97" w:rsidR="000D4F6D" w:rsidRDefault="000D4F6D" w:rsidP="000D4F6D">
      <w:pPr>
        <w:pStyle w:val="a"/>
        <w:tabs>
          <w:tab w:val="num" w:pos="360"/>
        </w:tabs>
        <w:bidi/>
        <w:spacing w:after="80"/>
        <w:ind w:left="360" w:hanging="360"/>
        <w:rPr>
          <w:rFonts w:ascii="David" w:hAnsi="David" w:cs="David"/>
          <w:color w:val="auto"/>
          <w:sz w:val="28"/>
          <w:szCs w:val="28"/>
        </w:rPr>
      </w:pP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הנדסאי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או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טכנאי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רשום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בהתאם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לסעיף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39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לחוק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ההנדסאים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והטכנאים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המוסמכים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>, התשע"ג-2012</w:t>
      </w:r>
      <w:r w:rsidR="00BF6476">
        <w:rPr>
          <w:rFonts w:ascii="David" w:hAnsi="David" w:cs="David" w:hint="cs"/>
          <w:color w:val="auto"/>
          <w:sz w:val="28"/>
          <w:szCs w:val="28"/>
          <w:rtl/>
          <w:lang w:bidi="he-IL"/>
        </w:rPr>
        <w:t>.</w:t>
      </w:r>
    </w:p>
    <w:p w14:paraId="3C435419" w14:textId="18C5311E" w:rsidR="000D4F6D" w:rsidRPr="000D4F6D" w:rsidRDefault="000D4F6D" w:rsidP="000D4F6D">
      <w:pPr>
        <w:pStyle w:val="a"/>
        <w:numPr>
          <w:ilvl w:val="0"/>
          <w:numId w:val="0"/>
        </w:numPr>
        <w:bidi/>
        <w:spacing w:after="80"/>
        <w:ind w:left="360"/>
        <w:rPr>
          <w:rFonts w:ascii="David" w:hAnsi="David" w:cs="David"/>
          <w:color w:val="auto"/>
          <w:sz w:val="28"/>
          <w:szCs w:val="28"/>
        </w:rPr>
      </w:pPr>
      <w:r>
        <w:rPr>
          <w:rFonts w:ascii="David" w:hAnsi="David" w:cs="David" w:hint="cs"/>
          <w:color w:val="auto"/>
          <w:sz w:val="28"/>
          <w:szCs w:val="28"/>
          <w:rtl/>
          <w:lang w:bidi="he-IL"/>
        </w:rPr>
        <w:lastRenderedPageBreak/>
        <w:t>או</w:t>
      </w:r>
    </w:p>
    <w:p w14:paraId="664BA7D1" w14:textId="28164CA4" w:rsidR="000D4F6D" w:rsidRPr="000D4F6D" w:rsidRDefault="000D4F6D" w:rsidP="000D4F6D">
      <w:pPr>
        <w:pStyle w:val="a"/>
        <w:tabs>
          <w:tab w:val="num" w:pos="360"/>
        </w:tabs>
        <w:bidi/>
        <w:spacing w:after="80"/>
        <w:ind w:left="360" w:hanging="360"/>
        <w:rPr>
          <w:rFonts w:ascii="David" w:hAnsi="David" w:cs="David"/>
          <w:color w:val="auto"/>
          <w:sz w:val="28"/>
          <w:szCs w:val="28"/>
        </w:rPr>
      </w:pP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תעודת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סמיכות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לרבנות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("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יורה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יורה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")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לפי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אישור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הרבנות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הראשית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לישראל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או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אישור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לימודים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בתוכנית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מלאה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בישיבה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גבוהה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או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בכולל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(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שש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שנים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לפחות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אחרי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גיל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18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ומעבר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שלוש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בחינות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לפחות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מתוך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מכלול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הבחינות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של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הרבנות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הראשית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כאשר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שתיים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מהן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בדיני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שבת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ואיסור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והיתר</w:t>
      </w:r>
      <w:proofErr w:type="spellEnd"/>
      <w:r w:rsidR="00BF6476">
        <w:rPr>
          <w:rFonts w:ascii="David" w:hAnsi="David" w:cs="David" w:hint="cs"/>
          <w:color w:val="auto"/>
          <w:sz w:val="28"/>
          <w:szCs w:val="28"/>
          <w:rtl/>
          <w:lang w:bidi="he-IL"/>
        </w:rPr>
        <w:t>)</w:t>
      </w:r>
    </w:p>
    <w:p w14:paraId="75EFE017" w14:textId="77777777" w:rsidR="000D4F6D" w:rsidRDefault="000D4F6D" w:rsidP="000D4F6D">
      <w:pPr>
        <w:pStyle w:val="a"/>
        <w:numPr>
          <w:ilvl w:val="0"/>
          <w:numId w:val="0"/>
        </w:numPr>
        <w:bidi/>
        <w:spacing w:after="80"/>
        <w:ind w:left="360"/>
        <w:rPr>
          <w:rFonts w:ascii="David" w:hAnsi="David" w:cs="David"/>
          <w:color w:val="auto"/>
          <w:sz w:val="28"/>
          <w:szCs w:val="28"/>
          <w:rtl/>
          <w:lang w:bidi="he-IL"/>
        </w:rPr>
      </w:pPr>
    </w:p>
    <w:p w14:paraId="7F71FCD3" w14:textId="1FCCCB15" w:rsidR="000D4F6D" w:rsidRPr="000D4F6D" w:rsidRDefault="000D4F6D" w:rsidP="000D4F6D">
      <w:pPr>
        <w:pStyle w:val="a"/>
        <w:numPr>
          <w:ilvl w:val="0"/>
          <w:numId w:val="0"/>
        </w:numPr>
        <w:bidi/>
        <w:spacing w:after="80"/>
        <w:ind w:left="360"/>
        <w:rPr>
          <w:rFonts w:ascii="David" w:hAnsi="David" w:cs="David"/>
          <w:color w:val="auto"/>
          <w:sz w:val="28"/>
          <w:szCs w:val="28"/>
          <w:rtl/>
          <w:lang w:bidi="he-IL"/>
        </w:rPr>
      </w:pPr>
      <w:r>
        <w:rPr>
          <w:rFonts w:ascii="David" w:hAnsi="David" w:cs="David" w:hint="cs"/>
          <w:color w:val="auto"/>
          <w:sz w:val="28"/>
          <w:szCs w:val="28"/>
          <w:rtl/>
          <w:lang w:bidi="he-IL"/>
        </w:rPr>
        <w:t xml:space="preserve">ב.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בעל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תעודת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proofErr w:type="gramStart"/>
      <w:r w:rsidRPr="000D4F6D">
        <w:rPr>
          <w:rFonts w:ascii="David" w:hAnsi="David" w:cs="David"/>
          <w:color w:val="auto"/>
          <w:sz w:val="28"/>
          <w:szCs w:val="28"/>
        </w:rPr>
        <w:t>הוראה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r>
        <w:rPr>
          <w:rFonts w:ascii="David" w:hAnsi="David" w:cs="David" w:hint="cs"/>
          <w:color w:val="auto"/>
          <w:sz w:val="28"/>
          <w:szCs w:val="28"/>
          <w:rtl/>
          <w:lang w:bidi="he-IL"/>
        </w:rPr>
        <w:t>.</w:t>
      </w:r>
      <w:proofErr w:type="gramEnd"/>
    </w:p>
    <w:p w14:paraId="52FD2D2D" w14:textId="727EC674" w:rsidR="000D4F6D" w:rsidRPr="000D4F6D" w:rsidRDefault="000D4F6D" w:rsidP="000D4F6D">
      <w:pPr>
        <w:keepNext/>
        <w:spacing w:before="240" w:after="80"/>
        <w:rPr>
          <w:rFonts w:ascii="David" w:hAnsi="David" w:cs="David"/>
          <w:sz w:val="28"/>
          <w:szCs w:val="28"/>
        </w:rPr>
      </w:pPr>
      <w:r w:rsidRPr="000D4F6D">
        <w:rPr>
          <w:rFonts w:ascii="David" w:hAnsi="David" w:cs="David"/>
          <w:b/>
          <w:sz w:val="28"/>
          <w:szCs w:val="28"/>
        </w:rPr>
        <w:t xml:space="preserve">ב.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קורסים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והכשרות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מקצועיות</w:t>
      </w:r>
      <w:proofErr w:type="spellEnd"/>
      <w:r>
        <w:rPr>
          <w:rFonts w:ascii="David" w:hAnsi="David" w:cs="David" w:hint="cs"/>
          <w:sz w:val="28"/>
          <w:szCs w:val="28"/>
          <w:rtl/>
        </w:rPr>
        <w:t>:</w:t>
      </w:r>
    </w:p>
    <w:p w14:paraId="55BB015F" w14:textId="06A43B5F" w:rsidR="000D4F6D" w:rsidRPr="000D4F6D" w:rsidRDefault="000D4F6D" w:rsidP="000D4F6D">
      <w:pPr>
        <w:pStyle w:val="a"/>
        <w:tabs>
          <w:tab w:val="num" w:pos="360"/>
        </w:tabs>
        <w:bidi/>
        <w:spacing w:after="80"/>
        <w:ind w:left="360" w:hanging="360"/>
        <w:rPr>
          <w:rFonts w:ascii="David" w:hAnsi="David" w:cs="David"/>
          <w:color w:val="auto"/>
          <w:sz w:val="28"/>
          <w:szCs w:val="28"/>
        </w:rPr>
      </w:pP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המנהל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/ת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יחויב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לסיים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בהצלחה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קורס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להדרכת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מנהלי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מחלקות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חינוך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לא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יאוחר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משלוש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שנים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מתחילת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מינויו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(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עדכון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השכר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מותנה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בסיום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הקורס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>)</w:t>
      </w:r>
      <w:r w:rsidR="00BF6476">
        <w:rPr>
          <w:rFonts w:ascii="David" w:hAnsi="David" w:cs="David" w:hint="cs"/>
          <w:color w:val="auto"/>
          <w:sz w:val="28"/>
          <w:szCs w:val="28"/>
          <w:rtl/>
          <w:lang w:bidi="he-IL"/>
        </w:rPr>
        <w:t>.</w:t>
      </w:r>
    </w:p>
    <w:p w14:paraId="0230742E" w14:textId="6E9AE5B8" w:rsidR="000D4F6D" w:rsidRPr="000D4F6D" w:rsidRDefault="000D4F6D" w:rsidP="000D4F6D">
      <w:pPr>
        <w:pStyle w:val="a"/>
        <w:tabs>
          <w:tab w:val="num" w:pos="360"/>
        </w:tabs>
        <w:bidi/>
        <w:spacing w:after="80"/>
        <w:ind w:left="360" w:hanging="360"/>
        <w:rPr>
          <w:rFonts w:ascii="David" w:hAnsi="David" w:cs="David"/>
          <w:color w:val="auto"/>
          <w:sz w:val="28"/>
          <w:szCs w:val="28"/>
        </w:rPr>
      </w:pP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המועמד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/ת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שייבחר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לתפקיד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יידרש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לסיים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קורס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הכשרה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של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120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שעות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לפחות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בשיתוף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משרד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החינוך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ובית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הספר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ללימודים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מוניציפליים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של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המרכז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לשלטון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מקומי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שיינתן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במהלך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עבודת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המנהל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>/ת</w:t>
      </w:r>
      <w:r w:rsidR="00BF6476">
        <w:rPr>
          <w:rFonts w:ascii="David" w:hAnsi="David" w:cs="David" w:hint="cs"/>
          <w:color w:val="auto"/>
          <w:sz w:val="28"/>
          <w:szCs w:val="28"/>
          <w:rtl/>
          <w:lang w:bidi="he-IL"/>
        </w:rPr>
        <w:t>.</w:t>
      </w:r>
    </w:p>
    <w:p w14:paraId="17E5B3F3" w14:textId="69E432D3" w:rsidR="000D4F6D" w:rsidRDefault="000D4F6D" w:rsidP="000D4F6D">
      <w:pPr>
        <w:keepNext/>
        <w:spacing w:before="240" w:after="80"/>
        <w:rPr>
          <w:rFonts w:ascii="David" w:hAnsi="David" w:cs="David"/>
          <w:sz w:val="28"/>
          <w:szCs w:val="28"/>
          <w:rtl/>
        </w:rPr>
      </w:pPr>
      <w:proofErr w:type="spellStart"/>
      <w:r w:rsidRPr="000D4F6D">
        <w:rPr>
          <w:rFonts w:ascii="David" w:hAnsi="David" w:cs="David"/>
          <w:b/>
          <w:sz w:val="28"/>
          <w:szCs w:val="28"/>
        </w:rPr>
        <w:t>דרישות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ניסיון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מקצועי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וניהולי</w:t>
      </w:r>
      <w:proofErr w:type="spellEnd"/>
      <w:r>
        <w:rPr>
          <w:rFonts w:ascii="David" w:hAnsi="David" w:cs="David" w:hint="cs"/>
          <w:sz w:val="28"/>
          <w:szCs w:val="28"/>
          <w:rtl/>
        </w:rPr>
        <w:t>:</w:t>
      </w:r>
    </w:p>
    <w:p w14:paraId="46FA8C69" w14:textId="77777777" w:rsidR="000D4F6D" w:rsidRDefault="000D4F6D" w:rsidP="000D4F6D">
      <w:pPr>
        <w:keepNext/>
        <w:spacing w:before="240" w:after="80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ניסיון מקצועי:</w:t>
      </w:r>
    </w:p>
    <w:p w14:paraId="7A430CC3" w14:textId="607D9B89" w:rsidR="000D4F6D" w:rsidRPr="002D3034" w:rsidRDefault="000D4F6D" w:rsidP="002D3034">
      <w:pPr>
        <w:pStyle w:val="ab"/>
        <w:keepNext/>
        <w:numPr>
          <w:ilvl w:val="0"/>
          <w:numId w:val="34"/>
        </w:numPr>
        <w:spacing w:before="240" w:after="80"/>
        <w:rPr>
          <w:rFonts w:ascii="David" w:hAnsi="David" w:cs="David"/>
          <w:sz w:val="28"/>
          <w:szCs w:val="28"/>
        </w:rPr>
      </w:pPr>
      <w:r w:rsidRPr="002D3034">
        <w:rPr>
          <w:rFonts w:ascii="David" w:hAnsi="David" w:cs="David"/>
          <w:b/>
          <w:bCs/>
          <w:sz w:val="28"/>
          <w:szCs w:val="28"/>
          <w:rtl/>
        </w:rPr>
        <w:t xml:space="preserve">עבור בעל תואר אקדמי או השכלה תורנית כאמור </w:t>
      </w:r>
      <w:r w:rsidRPr="002D3034">
        <w:rPr>
          <w:rFonts w:ascii="David" w:hAnsi="David" w:cs="David"/>
          <w:sz w:val="28"/>
          <w:szCs w:val="28"/>
          <w:rtl/>
        </w:rPr>
        <w:t>3 שנות ניסיון מקצועי</w:t>
      </w:r>
      <w:r w:rsidRPr="002D3034">
        <w:rPr>
          <w:rFonts w:ascii="David" w:hAnsi="David" w:cs="David"/>
          <w:sz w:val="28"/>
          <w:szCs w:val="28"/>
        </w:rPr>
        <w:t xml:space="preserve"> </w:t>
      </w:r>
    </w:p>
    <w:p w14:paraId="794D9F4E" w14:textId="476BAE04" w:rsidR="000D4F6D" w:rsidRPr="000D4F6D" w:rsidRDefault="000D4F6D" w:rsidP="000D4F6D">
      <w:pPr>
        <w:keepNext/>
        <w:spacing w:before="240" w:after="80"/>
        <w:rPr>
          <w:rFonts w:ascii="David" w:hAnsi="David" w:cs="David"/>
          <w:sz w:val="28"/>
          <w:szCs w:val="28"/>
        </w:rPr>
      </w:pPr>
      <w:r w:rsidRPr="000D4F6D">
        <w:rPr>
          <w:rFonts w:ascii="David" w:hAnsi="David" w:cs="David"/>
          <w:sz w:val="28"/>
          <w:szCs w:val="28"/>
          <w:rtl/>
        </w:rPr>
        <w:t>בתחום הגיל הרך</w:t>
      </w:r>
      <w:r w:rsidRPr="000D4F6D">
        <w:rPr>
          <w:rFonts w:ascii="David" w:hAnsi="David" w:cs="David"/>
          <w:sz w:val="28"/>
          <w:szCs w:val="28"/>
        </w:rPr>
        <w:t>.</w:t>
      </w:r>
    </w:p>
    <w:p w14:paraId="31E566F4" w14:textId="4D7144FD" w:rsidR="000D4F6D" w:rsidRPr="000D4F6D" w:rsidRDefault="000D4F6D" w:rsidP="000D4F6D">
      <w:pPr>
        <w:keepNext/>
        <w:spacing w:before="240" w:after="80"/>
        <w:rPr>
          <w:rFonts w:ascii="David" w:hAnsi="David" w:cs="David"/>
          <w:sz w:val="28"/>
          <w:szCs w:val="28"/>
        </w:rPr>
      </w:pPr>
      <w:r w:rsidRPr="000D4F6D">
        <w:rPr>
          <w:rFonts w:ascii="David" w:hAnsi="David" w:cs="David"/>
          <w:b/>
          <w:bCs/>
          <w:sz w:val="28"/>
          <w:szCs w:val="28"/>
          <w:rtl/>
        </w:rPr>
        <w:t xml:space="preserve">עבור הנדסאי רשום </w:t>
      </w:r>
      <w:r w:rsidRPr="000D4F6D">
        <w:rPr>
          <w:rFonts w:ascii="David" w:hAnsi="David" w:cs="David"/>
          <w:sz w:val="28"/>
          <w:szCs w:val="28"/>
          <w:rtl/>
        </w:rPr>
        <w:t>4 שנות ניסיון מקצועי לפחות בתחום הגיל הר</w:t>
      </w:r>
      <w:r w:rsidR="00BF6476">
        <w:rPr>
          <w:rFonts w:ascii="David" w:hAnsi="David" w:cs="David" w:hint="cs"/>
          <w:sz w:val="28"/>
          <w:szCs w:val="28"/>
          <w:rtl/>
        </w:rPr>
        <w:t>ך.</w:t>
      </w:r>
    </w:p>
    <w:p w14:paraId="35F84E77" w14:textId="78B795C8" w:rsidR="000D4F6D" w:rsidRDefault="000D4F6D" w:rsidP="000D4F6D">
      <w:pPr>
        <w:keepNext/>
        <w:spacing w:before="240" w:after="80"/>
        <w:rPr>
          <w:rFonts w:ascii="David" w:hAnsi="David" w:cs="David"/>
          <w:sz w:val="28"/>
          <w:szCs w:val="28"/>
          <w:rtl/>
        </w:rPr>
      </w:pPr>
      <w:r w:rsidRPr="000D4F6D">
        <w:rPr>
          <w:rFonts w:ascii="David" w:hAnsi="David" w:cs="David"/>
          <w:b/>
          <w:bCs/>
          <w:sz w:val="28"/>
          <w:szCs w:val="28"/>
          <w:rtl/>
        </w:rPr>
        <w:t>עבור טכנאי מוסמך</w:t>
      </w:r>
      <w:r w:rsidR="002D3034">
        <w:rPr>
          <w:rFonts w:ascii="David" w:hAnsi="David" w:cs="David" w:hint="cs"/>
          <w:b/>
          <w:bCs/>
          <w:sz w:val="28"/>
          <w:szCs w:val="28"/>
          <w:rtl/>
        </w:rPr>
        <w:t xml:space="preserve"> 5 </w:t>
      </w:r>
      <w:r w:rsidRPr="000D4F6D">
        <w:rPr>
          <w:rFonts w:ascii="David" w:hAnsi="David" w:cs="David"/>
          <w:sz w:val="28"/>
          <w:szCs w:val="28"/>
          <w:rtl/>
        </w:rPr>
        <w:t>שנות ניסיון מקצועי לפחות בתחום הגיל הרך</w:t>
      </w:r>
      <w:r w:rsidRPr="000D4F6D">
        <w:rPr>
          <w:rFonts w:ascii="David" w:hAnsi="David" w:cs="David"/>
          <w:sz w:val="28"/>
          <w:szCs w:val="28"/>
        </w:rPr>
        <w:t>.</w:t>
      </w:r>
    </w:p>
    <w:p w14:paraId="5852A27F" w14:textId="651711BA" w:rsidR="00D34FB2" w:rsidRPr="00D34FB2" w:rsidRDefault="00D34FB2" w:rsidP="00D34FB2">
      <w:pPr>
        <w:keepNext/>
        <w:spacing w:before="240" w:after="8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</w:rPr>
        <w:t xml:space="preserve"> </w:t>
      </w:r>
      <w:r w:rsidRPr="00D34FB2">
        <w:rPr>
          <w:rFonts w:ascii="David" w:hAnsi="David" w:cs="David"/>
          <w:sz w:val="28"/>
          <w:szCs w:val="28"/>
        </w:rPr>
        <w:t xml:space="preserve"> </w:t>
      </w:r>
      <w:r w:rsidR="002D3034">
        <w:rPr>
          <w:rFonts w:ascii="David" w:hAnsi="David" w:cs="David" w:hint="cs"/>
          <w:sz w:val="28"/>
          <w:szCs w:val="28"/>
          <w:rtl/>
        </w:rPr>
        <w:t>2. 3</w:t>
      </w:r>
      <w:r w:rsidR="002D3034">
        <w:rPr>
          <w:rFonts w:ascii="David" w:hAnsi="David" w:cs="David"/>
          <w:sz w:val="28"/>
          <w:szCs w:val="28"/>
        </w:rPr>
        <w:t xml:space="preserve"> </w:t>
      </w:r>
      <w:r w:rsidRPr="00D34FB2">
        <w:rPr>
          <w:rFonts w:ascii="David" w:hAnsi="David" w:cs="David"/>
          <w:sz w:val="28"/>
          <w:szCs w:val="28"/>
          <w:rtl/>
        </w:rPr>
        <w:t>שנות ניסיון מקצועי לפחות בעבודה בתחומי החינוך והטיפול עם גילי לידה</w:t>
      </w:r>
      <w:r w:rsidRPr="00D34FB2">
        <w:rPr>
          <w:rFonts w:ascii="David" w:hAnsi="David" w:cs="David"/>
          <w:sz w:val="28"/>
          <w:szCs w:val="28"/>
        </w:rPr>
        <w:t xml:space="preserve"> </w:t>
      </w:r>
    </w:p>
    <w:p w14:paraId="7530C0FE" w14:textId="77777777" w:rsidR="00D34FB2" w:rsidRPr="00D34FB2" w:rsidRDefault="00D34FB2" w:rsidP="00D34FB2">
      <w:pPr>
        <w:keepNext/>
        <w:spacing w:before="240" w:after="80"/>
        <w:rPr>
          <w:rFonts w:ascii="David" w:hAnsi="David" w:cs="David"/>
          <w:sz w:val="28"/>
          <w:szCs w:val="28"/>
        </w:rPr>
      </w:pPr>
      <w:r w:rsidRPr="00D34FB2">
        <w:rPr>
          <w:rFonts w:ascii="David" w:hAnsi="David" w:cs="David"/>
          <w:sz w:val="28"/>
          <w:szCs w:val="28"/>
          <w:rtl/>
        </w:rPr>
        <w:t>עד שש - הגיל הרך</w:t>
      </w:r>
      <w:r w:rsidRPr="00D34FB2">
        <w:rPr>
          <w:rFonts w:ascii="David" w:hAnsi="David" w:cs="David"/>
          <w:sz w:val="28"/>
          <w:szCs w:val="28"/>
        </w:rPr>
        <w:t>.</w:t>
      </w:r>
    </w:p>
    <w:p w14:paraId="3FAE53DD" w14:textId="6A68CED3" w:rsidR="00D34FB2" w:rsidRDefault="00D34FB2" w:rsidP="00D34FB2">
      <w:pPr>
        <w:keepNext/>
        <w:spacing w:before="240" w:after="80"/>
        <w:rPr>
          <w:rFonts w:ascii="David" w:hAnsi="David" w:cs="David"/>
          <w:sz w:val="28"/>
          <w:szCs w:val="28"/>
          <w:rtl/>
        </w:rPr>
      </w:pPr>
      <w:r w:rsidRPr="00D34FB2">
        <w:rPr>
          <w:rFonts w:ascii="David" w:hAnsi="David" w:cs="David"/>
          <w:sz w:val="28"/>
          <w:szCs w:val="28"/>
          <w:rtl/>
        </w:rPr>
        <w:t>יינתן יתרון להיכרות עם עבודה בתוך רשויות מקומיות</w:t>
      </w:r>
      <w:r w:rsidRPr="00D34FB2">
        <w:rPr>
          <w:rFonts w:ascii="David" w:hAnsi="David" w:cs="David"/>
          <w:sz w:val="28"/>
          <w:szCs w:val="28"/>
        </w:rPr>
        <w:t>.</w:t>
      </w:r>
    </w:p>
    <w:p w14:paraId="7F8CEBFD" w14:textId="011A0E5F" w:rsidR="000D4F6D" w:rsidRPr="000D4F6D" w:rsidRDefault="000D4F6D" w:rsidP="000D4F6D">
      <w:pPr>
        <w:keepNext/>
        <w:spacing w:before="240" w:after="80"/>
        <w:rPr>
          <w:rFonts w:ascii="David" w:hAnsi="David" w:cs="David"/>
          <w:b/>
          <w:bCs/>
          <w:sz w:val="28"/>
          <w:szCs w:val="28"/>
        </w:rPr>
      </w:pPr>
      <w:r w:rsidRPr="000D4F6D">
        <w:rPr>
          <w:rFonts w:ascii="David" w:hAnsi="David" w:cs="David"/>
          <w:b/>
          <w:bCs/>
          <w:sz w:val="28"/>
          <w:szCs w:val="28"/>
          <w:rtl/>
        </w:rPr>
        <w:t>ניסיון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0D4F6D">
        <w:rPr>
          <w:rFonts w:ascii="David" w:hAnsi="David" w:cs="David"/>
          <w:b/>
          <w:bCs/>
          <w:sz w:val="28"/>
          <w:szCs w:val="28"/>
          <w:rtl/>
        </w:rPr>
        <w:t>ניהולי</w:t>
      </w:r>
      <w:r w:rsidRPr="000D4F6D">
        <w:rPr>
          <w:rFonts w:ascii="David" w:hAnsi="David" w:cs="David"/>
          <w:b/>
          <w:bCs/>
          <w:sz w:val="28"/>
          <w:szCs w:val="28"/>
        </w:rPr>
        <w:t>:</w:t>
      </w:r>
    </w:p>
    <w:p w14:paraId="08EC9064" w14:textId="5AE03BFD" w:rsidR="000D4F6D" w:rsidRDefault="002D3034" w:rsidP="00D34FB2">
      <w:pPr>
        <w:keepNext/>
        <w:spacing w:before="240" w:after="8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1. 3</w:t>
      </w:r>
      <w:r w:rsidR="000D4F6D" w:rsidRPr="000D4F6D">
        <w:rPr>
          <w:rFonts w:ascii="David" w:hAnsi="David" w:cs="David"/>
          <w:sz w:val="28"/>
          <w:szCs w:val="28"/>
          <w:rtl/>
        </w:rPr>
        <w:t xml:space="preserve"> שנות ניסיון לפחות בניהול צוות עובדים</w:t>
      </w:r>
      <w:r w:rsidR="000D4F6D" w:rsidRPr="000D4F6D">
        <w:rPr>
          <w:rFonts w:ascii="David" w:hAnsi="David" w:cs="David"/>
          <w:sz w:val="28"/>
          <w:szCs w:val="28"/>
        </w:rPr>
        <w:t xml:space="preserve"> -</w:t>
      </w:r>
      <w:r w:rsidR="00D34FB2">
        <w:rPr>
          <w:rFonts w:ascii="David" w:hAnsi="David" w:cs="David" w:hint="cs"/>
          <w:sz w:val="28"/>
          <w:szCs w:val="28"/>
          <w:rtl/>
        </w:rPr>
        <w:t xml:space="preserve"> </w:t>
      </w:r>
      <w:r w:rsidR="000D4F6D" w:rsidRPr="000D4F6D">
        <w:rPr>
          <w:rFonts w:ascii="David" w:hAnsi="David" w:cs="David"/>
          <w:sz w:val="28"/>
          <w:szCs w:val="28"/>
          <w:rtl/>
        </w:rPr>
        <w:t>בכפיפות ישירה</w:t>
      </w:r>
      <w:r w:rsidR="000D4F6D" w:rsidRPr="000D4F6D">
        <w:rPr>
          <w:rFonts w:ascii="David" w:hAnsi="David" w:cs="David"/>
          <w:sz w:val="28"/>
          <w:szCs w:val="28"/>
        </w:rPr>
        <w:t>.</w:t>
      </w:r>
    </w:p>
    <w:p w14:paraId="163C5AB4" w14:textId="3A411D7C" w:rsidR="00D34FB2" w:rsidRPr="00D34FB2" w:rsidRDefault="002D3034" w:rsidP="00D34FB2">
      <w:pPr>
        <w:keepNext/>
        <w:spacing w:before="240" w:after="80"/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2. </w:t>
      </w:r>
      <w:r w:rsidR="00D34FB2" w:rsidRPr="00D34FB2">
        <w:rPr>
          <w:rFonts w:ascii="David" w:hAnsi="David" w:cs="David"/>
          <w:sz w:val="28"/>
          <w:szCs w:val="28"/>
          <w:rtl/>
        </w:rPr>
        <w:t xml:space="preserve">שנת ניסיון אחת לפחות בניהול מסגרות אקדמיות/ חינוכיות / טיפוליות </w:t>
      </w:r>
      <w:r w:rsidR="00D34FB2" w:rsidRPr="00D34FB2">
        <w:rPr>
          <w:rFonts w:ascii="David" w:hAnsi="David" w:cs="David"/>
          <w:b/>
          <w:bCs/>
          <w:sz w:val="28"/>
          <w:szCs w:val="28"/>
          <w:rtl/>
        </w:rPr>
        <w:t>או</w:t>
      </w:r>
    </w:p>
    <w:p w14:paraId="4A034E1E" w14:textId="24705F51" w:rsidR="00D34FB2" w:rsidRPr="00D34FB2" w:rsidRDefault="00D34FB2" w:rsidP="00D34FB2">
      <w:pPr>
        <w:keepNext/>
        <w:spacing w:before="240" w:after="80"/>
        <w:rPr>
          <w:rFonts w:ascii="David" w:hAnsi="David" w:cs="David"/>
          <w:sz w:val="28"/>
          <w:szCs w:val="28"/>
          <w:rtl/>
        </w:rPr>
      </w:pPr>
      <w:r w:rsidRPr="00D34FB2">
        <w:rPr>
          <w:rFonts w:ascii="David" w:hAnsi="David" w:cs="David"/>
          <w:sz w:val="28"/>
          <w:szCs w:val="28"/>
          <w:rtl/>
        </w:rPr>
        <w:t>ניסיון בהדרכה חינוכית לרבות הדרכה במרכזי גיל רך, או בפיקוח חינוכי</w:t>
      </w:r>
      <w:r w:rsidRPr="00D34FB2">
        <w:rPr>
          <w:rFonts w:ascii="David" w:hAnsi="David" w:cs="David"/>
          <w:sz w:val="28"/>
          <w:szCs w:val="28"/>
        </w:rPr>
        <w:t>.</w:t>
      </w:r>
    </w:p>
    <w:p w14:paraId="6DFBDC68" w14:textId="26FF5823" w:rsidR="000D4F6D" w:rsidRPr="000D4F6D" w:rsidRDefault="000D4F6D" w:rsidP="000D4F6D">
      <w:pPr>
        <w:keepNext/>
        <w:spacing w:before="360" w:after="120"/>
        <w:rPr>
          <w:rFonts w:ascii="David" w:hAnsi="David" w:cs="David"/>
          <w:sz w:val="28"/>
          <w:szCs w:val="28"/>
        </w:rPr>
      </w:pPr>
      <w:proofErr w:type="spellStart"/>
      <w:r w:rsidRPr="000D4F6D">
        <w:rPr>
          <w:rFonts w:ascii="David" w:hAnsi="David" w:cs="David"/>
          <w:b/>
          <w:sz w:val="28"/>
          <w:szCs w:val="28"/>
        </w:rPr>
        <w:t>כישורים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ומאפייני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עשייה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ייחודיים</w:t>
      </w:r>
      <w:proofErr w:type="spellEnd"/>
      <w:r w:rsidRPr="000D4F6D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b/>
          <w:sz w:val="28"/>
          <w:szCs w:val="28"/>
        </w:rPr>
        <w:t>לתפקיד</w:t>
      </w:r>
      <w:proofErr w:type="spellEnd"/>
    </w:p>
    <w:p w14:paraId="72437073" w14:textId="0FC4B02E" w:rsidR="000D4F6D" w:rsidRPr="000D4F6D" w:rsidRDefault="000D4F6D" w:rsidP="000D4F6D">
      <w:pPr>
        <w:pStyle w:val="a"/>
        <w:tabs>
          <w:tab w:val="num" w:pos="360"/>
        </w:tabs>
        <w:bidi/>
        <w:spacing w:after="80"/>
        <w:ind w:left="360" w:hanging="360"/>
        <w:rPr>
          <w:rFonts w:ascii="David" w:hAnsi="David" w:cs="David"/>
          <w:color w:val="auto"/>
          <w:sz w:val="28"/>
          <w:szCs w:val="28"/>
        </w:rPr>
      </w:pP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היכרות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מעמיקה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עם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תחום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התפתחות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הילד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ההורות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בגיל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הרך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ומגמות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עדכניות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בתחום</w:t>
      </w:r>
      <w:proofErr w:type="spellEnd"/>
      <w:r w:rsidR="002D3034">
        <w:rPr>
          <w:rFonts w:ascii="David" w:hAnsi="David" w:cs="David" w:hint="cs"/>
          <w:color w:val="auto"/>
          <w:sz w:val="28"/>
          <w:szCs w:val="28"/>
          <w:rtl/>
          <w:lang w:bidi="he-IL"/>
        </w:rPr>
        <w:t>.</w:t>
      </w:r>
    </w:p>
    <w:p w14:paraId="203DD08F" w14:textId="1BD1EF3F" w:rsidR="000D4F6D" w:rsidRPr="000D4F6D" w:rsidRDefault="000D4F6D" w:rsidP="000D4F6D">
      <w:pPr>
        <w:pStyle w:val="a"/>
        <w:tabs>
          <w:tab w:val="num" w:pos="360"/>
        </w:tabs>
        <w:bidi/>
        <w:spacing w:after="80"/>
        <w:ind w:left="360" w:hanging="360"/>
        <w:rPr>
          <w:rFonts w:ascii="David" w:hAnsi="David" w:cs="David"/>
          <w:color w:val="auto"/>
          <w:sz w:val="28"/>
          <w:szCs w:val="28"/>
        </w:rPr>
      </w:pP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היכרות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עם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המסגרת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הנורמטיבית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חקיקה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נהלים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ותקנות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רלוונטיים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(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כגון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חוק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פיקוח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על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בתי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ספר</w:t>
      </w:r>
      <w:proofErr w:type="spellEnd"/>
      <w:r w:rsidR="002D3034">
        <w:rPr>
          <w:rFonts w:ascii="David" w:hAnsi="David" w:cs="David" w:hint="cs"/>
          <w:color w:val="auto"/>
          <w:sz w:val="28"/>
          <w:szCs w:val="28"/>
          <w:rtl/>
          <w:lang w:bidi="he-IL"/>
        </w:rPr>
        <w:t>).</w:t>
      </w:r>
    </w:p>
    <w:p w14:paraId="7E76BD43" w14:textId="65043714" w:rsidR="000D4F6D" w:rsidRPr="000D4F6D" w:rsidRDefault="000D4F6D" w:rsidP="000D4F6D">
      <w:pPr>
        <w:pStyle w:val="a"/>
        <w:tabs>
          <w:tab w:val="num" w:pos="360"/>
        </w:tabs>
        <w:bidi/>
        <w:spacing w:after="80"/>
        <w:ind w:left="360" w:hanging="360"/>
        <w:rPr>
          <w:rFonts w:ascii="David" w:hAnsi="David" w:cs="David"/>
          <w:color w:val="auto"/>
          <w:sz w:val="28"/>
          <w:szCs w:val="28"/>
        </w:rPr>
      </w:pP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lastRenderedPageBreak/>
        <w:t>תקשורת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בין-אישית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מעולה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וכישורי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עבודת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צוות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גבוהים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מאוד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לעבודה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מול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ממשקים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מרובים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ברשות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ומחוצה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לה</w:t>
      </w:r>
      <w:proofErr w:type="spellEnd"/>
      <w:r w:rsidR="002D3034">
        <w:rPr>
          <w:rFonts w:ascii="David" w:hAnsi="David" w:cs="David" w:hint="cs"/>
          <w:color w:val="auto"/>
          <w:sz w:val="28"/>
          <w:szCs w:val="28"/>
          <w:rtl/>
          <w:lang w:bidi="he-IL"/>
        </w:rPr>
        <w:t>.</w:t>
      </w:r>
    </w:p>
    <w:p w14:paraId="2C479FD6" w14:textId="455F4304" w:rsidR="000D4F6D" w:rsidRPr="000D4F6D" w:rsidRDefault="000D4F6D" w:rsidP="000D4F6D">
      <w:pPr>
        <w:pStyle w:val="a"/>
        <w:tabs>
          <w:tab w:val="num" w:pos="360"/>
        </w:tabs>
        <w:bidi/>
        <w:spacing w:after="80"/>
        <w:ind w:left="360" w:hanging="360"/>
        <w:rPr>
          <w:rFonts w:ascii="David" w:hAnsi="David" w:cs="David"/>
          <w:color w:val="auto"/>
          <w:sz w:val="28"/>
          <w:szCs w:val="28"/>
        </w:rPr>
      </w:pP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יכולות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ארגון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ניהול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מעקב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בקרה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והערכה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של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תוכניות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ותקציבים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ברמה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גבוהה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בריבוי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משימות</w:t>
      </w:r>
      <w:proofErr w:type="spellEnd"/>
      <w:r w:rsidR="002D3034">
        <w:rPr>
          <w:rFonts w:ascii="David" w:hAnsi="David" w:cs="David" w:hint="cs"/>
          <w:color w:val="auto"/>
          <w:sz w:val="28"/>
          <w:szCs w:val="28"/>
          <w:rtl/>
          <w:lang w:bidi="he-IL"/>
        </w:rPr>
        <w:t>.</w:t>
      </w:r>
    </w:p>
    <w:p w14:paraId="52CBAF2E" w14:textId="37EAA9EF" w:rsidR="000D4F6D" w:rsidRPr="000D4F6D" w:rsidRDefault="000D4F6D" w:rsidP="000D4F6D">
      <w:pPr>
        <w:pStyle w:val="a"/>
        <w:tabs>
          <w:tab w:val="num" w:pos="360"/>
        </w:tabs>
        <w:bidi/>
        <w:spacing w:after="80"/>
        <w:ind w:left="360" w:hanging="360"/>
        <w:rPr>
          <w:rFonts w:ascii="David" w:hAnsi="David" w:cs="David"/>
          <w:color w:val="auto"/>
          <w:sz w:val="28"/>
          <w:szCs w:val="28"/>
        </w:rPr>
      </w:pP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אסרטיביות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מנהיגות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הנעה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והנחיית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צוותי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עובדים</w:t>
      </w:r>
      <w:proofErr w:type="spellEnd"/>
      <w:r w:rsidR="002D3034">
        <w:rPr>
          <w:rFonts w:ascii="David" w:hAnsi="David" w:cs="David" w:hint="cs"/>
          <w:color w:val="auto"/>
          <w:sz w:val="28"/>
          <w:szCs w:val="28"/>
          <w:rtl/>
          <w:lang w:bidi="he-IL"/>
        </w:rPr>
        <w:t>.</w:t>
      </w:r>
    </w:p>
    <w:p w14:paraId="6B0C5AC4" w14:textId="7327B203" w:rsidR="000D4F6D" w:rsidRPr="000D4F6D" w:rsidRDefault="000D4F6D" w:rsidP="000D4F6D">
      <w:pPr>
        <w:pStyle w:val="a"/>
        <w:tabs>
          <w:tab w:val="num" w:pos="360"/>
        </w:tabs>
        <w:bidi/>
        <w:spacing w:after="80"/>
        <w:ind w:left="360" w:hanging="360"/>
        <w:rPr>
          <w:rFonts w:ascii="David" w:hAnsi="David" w:cs="David"/>
          <w:color w:val="auto"/>
          <w:sz w:val="28"/>
          <w:szCs w:val="28"/>
        </w:rPr>
      </w:pP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גמישות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מחשבתית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פרגמטיות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ויכולת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עבודה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בסביבות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מתוקשבות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מבוססות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נתונים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ומידע</w:t>
      </w:r>
      <w:proofErr w:type="spellEnd"/>
      <w:r w:rsidR="002D3034">
        <w:rPr>
          <w:rFonts w:ascii="David" w:hAnsi="David" w:cs="David" w:hint="cs"/>
          <w:color w:val="auto"/>
          <w:sz w:val="28"/>
          <w:szCs w:val="28"/>
          <w:rtl/>
          <w:lang w:bidi="he-IL"/>
        </w:rPr>
        <w:t>.</w:t>
      </w:r>
    </w:p>
    <w:p w14:paraId="163A7B87" w14:textId="77777777" w:rsidR="002D3034" w:rsidRDefault="000D4F6D" w:rsidP="002D3034">
      <w:pPr>
        <w:pStyle w:val="a"/>
        <w:tabs>
          <w:tab w:val="num" w:pos="360"/>
        </w:tabs>
        <w:bidi/>
        <w:spacing w:after="80"/>
        <w:ind w:left="360" w:hanging="360"/>
        <w:rPr>
          <w:rFonts w:ascii="David" w:hAnsi="David" w:cs="David"/>
          <w:color w:val="auto"/>
          <w:sz w:val="28"/>
          <w:szCs w:val="28"/>
        </w:rPr>
      </w:pP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יישומי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מחשב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: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היכרות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ושליטה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מלאה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color w:val="auto"/>
          <w:sz w:val="28"/>
          <w:szCs w:val="28"/>
        </w:rPr>
        <w:t>בתוכנות</w:t>
      </w:r>
      <w:proofErr w:type="spellEnd"/>
      <w:r w:rsidRPr="000D4F6D">
        <w:rPr>
          <w:rFonts w:ascii="David" w:hAnsi="David" w:cs="David"/>
          <w:color w:val="auto"/>
          <w:sz w:val="28"/>
          <w:szCs w:val="28"/>
        </w:rPr>
        <w:t xml:space="preserve"> ה</w:t>
      </w:r>
      <w:r w:rsidR="002D3034">
        <w:rPr>
          <w:rFonts w:ascii="David" w:hAnsi="David" w:cs="David" w:hint="cs"/>
          <w:color w:val="auto"/>
          <w:sz w:val="28"/>
          <w:szCs w:val="28"/>
          <w:rtl/>
          <w:lang w:bidi="he-IL"/>
        </w:rPr>
        <w:t xml:space="preserve">- </w:t>
      </w:r>
      <w:r w:rsidR="002D3034" w:rsidRPr="000D4F6D">
        <w:rPr>
          <w:rFonts w:ascii="David" w:hAnsi="David" w:cs="David"/>
          <w:color w:val="auto"/>
          <w:sz w:val="28"/>
          <w:szCs w:val="28"/>
        </w:rPr>
        <w:t>OFFICE</w:t>
      </w:r>
      <w:r w:rsidR="002D3034">
        <w:rPr>
          <w:rFonts w:ascii="David" w:hAnsi="David" w:cs="David" w:hint="cs"/>
          <w:color w:val="auto"/>
          <w:sz w:val="28"/>
          <w:szCs w:val="28"/>
          <w:rtl/>
          <w:lang w:bidi="he-IL"/>
        </w:rPr>
        <w:t>.</w:t>
      </w:r>
    </w:p>
    <w:p w14:paraId="3F474770" w14:textId="77777777" w:rsidR="002D3034" w:rsidRDefault="002D3034" w:rsidP="002D3034">
      <w:pPr>
        <w:pStyle w:val="a"/>
        <w:numPr>
          <w:ilvl w:val="0"/>
          <w:numId w:val="0"/>
        </w:numPr>
        <w:bidi/>
        <w:spacing w:after="80"/>
        <w:ind w:left="360"/>
        <w:rPr>
          <w:rFonts w:ascii="David" w:hAnsi="David" w:cs="David"/>
          <w:color w:val="auto"/>
          <w:sz w:val="28"/>
          <w:szCs w:val="28"/>
          <w:lang w:bidi="he-IL"/>
        </w:rPr>
      </w:pPr>
    </w:p>
    <w:p w14:paraId="76056429" w14:textId="5CA19E6B" w:rsidR="000D4F6D" w:rsidRPr="002D3034" w:rsidRDefault="000D4F6D" w:rsidP="002D3034">
      <w:pPr>
        <w:pStyle w:val="a"/>
        <w:numPr>
          <w:ilvl w:val="0"/>
          <w:numId w:val="0"/>
        </w:numPr>
        <w:bidi/>
        <w:spacing w:after="80"/>
        <w:ind w:left="360"/>
        <w:rPr>
          <w:rFonts w:ascii="David" w:hAnsi="David" w:cs="David"/>
          <w:color w:val="auto"/>
          <w:sz w:val="28"/>
          <w:szCs w:val="28"/>
        </w:rPr>
      </w:pPr>
      <w:proofErr w:type="spellStart"/>
      <w:r w:rsidRPr="002D3034">
        <w:rPr>
          <w:rFonts w:ascii="David" w:hAnsi="David" w:cs="David"/>
          <w:b/>
          <w:sz w:val="28"/>
          <w:szCs w:val="28"/>
        </w:rPr>
        <w:t>הגבלת</w:t>
      </w:r>
      <w:proofErr w:type="spellEnd"/>
      <w:r w:rsidRPr="002D3034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Pr="002D3034">
        <w:rPr>
          <w:rFonts w:ascii="David" w:hAnsi="David" w:cs="David"/>
          <w:b/>
          <w:sz w:val="28"/>
          <w:szCs w:val="28"/>
        </w:rPr>
        <w:t>כשירות</w:t>
      </w:r>
      <w:proofErr w:type="spellEnd"/>
      <w:r w:rsidRPr="002D3034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Pr="002D3034">
        <w:rPr>
          <w:rFonts w:ascii="David" w:hAnsi="David" w:cs="David"/>
          <w:b/>
          <w:sz w:val="28"/>
          <w:szCs w:val="28"/>
        </w:rPr>
        <w:t>ואישורים</w:t>
      </w:r>
      <w:proofErr w:type="spellEnd"/>
      <w:r w:rsidRPr="002D3034">
        <w:rPr>
          <w:rFonts w:ascii="David" w:hAnsi="David" w:cs="David"/>
          <w:b/>
          <w:sz w:val="28"/>
          <w:szCs w:val="28"/>
        </w:rPr>
        <w:t xml:space="preserve"> </w:t>
      </w:r>
      <w:proofErr w:type="spellStart"/>
      <w:r w:rsidRPr="002D3034">
        <w:rPr>
          <w:rFonts w:ascii="David" w:hAnsi="David" w:cs="David"/>
          <w:b/>
          <w:sz w:val="28"/>
          <w:szCs w:val="28"/>
        </w:rPr>
        <w:t>חוקיים</w:t>
      </w:r>
      <w:proofErr w:type="spellEnd"/>
    </w:p>
    <w:p w14:paraId="47E08217" w14:textId="2097F9A2" w:rsidR="000D4F6D" w:rsidRPr="000D4F6D" w:rsidRDefault="000D4F6D" w:rsidP="000D4F6D">
      <w:pPr>
        <w:spacing w:after="120"/>
        <w:rPr>
          <w:rFonts w:ascii="David" w:hAnsi="David" w:cs="David"/>
          <w:sz w:val="28"/>
          <w:szCs w:val="28"/>
          <w:rtl/>
        </w:rPr>
      </w:pPr>
      <w:proofErr w:type="spellStart"/>
      <w:r w:rsidRPr="000D4F6D">
        <w:rPr>
          <w:rFonts w:ascii="David" w:hAnsi="David" w:cs="David"/>
          <w:sz w:val="28"/>
          <w:szCs w:val="28"/>
        </w:rPr>
        <w:t>לפי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סעיף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16 </w:t>
      </w:r>
      <w:proofErr w:type="spellStart"/>
      <w:r w:rsidRPr="000D4F6D">
        <w:rPr>
          <w:rFonts w:ascii="David" w:hAnsi="David" w:cs="David"/>
          <w:sz w:val="28"/>
          <w:szCs w:val="28"/>
        </w:rPr>
        <w:t>לחוק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פיקוח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על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בתי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ספר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, תשכ"ט-1969: </w:t>
      </w:r>
      <w:proofErr w:type="spellStart"/>
      <w:r w:rsidRPr="000D4F6D">
        <w:rPr>
          <w:rFonts w:ascii="David" w:hAnsi="David" w:cs="David"/>
          <w:sz w:val="28"/>
          <w:szCs w:val="28"/>
        </w:rPr>
        <w:t>עובד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חינוך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מחויב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באישור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העסקתו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כעובד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חינוך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בכתב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מהמנהל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הכללי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. </w:t>
      </w:r>
      <w:proofErr w:type="spellStart"/>
      <w:r w:rsidRPr="000D4F6D">
        <w:rPr>
          <w:rFonts w:ascii="David" w:hAnsi="David" w:cs="David"/>
          <w:sz w:val="28"/>
          <w:szCs w:val="28"/>
        </w:rPr>
        <w:t>העובד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אינו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יכול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לעסוק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בחינוך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אם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הורשע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בעבירה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שיש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בה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כדי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לפגוע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בביטחון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המדינה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sz w:val="28"/>
          <w:szCs w:val="28"/>
        </w:rPr>
        <w:t>עבירה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שיש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עמה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קלון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(</w:t>
      </w:r>
      <w:proofErr w:type="spellStart"/>
      <w:r w:rsidRPr="000D4F6D">
        <w:rPr>
          <w:rFonts w:ascii="David" w:hAnsi="David" w:cs="David"/>
          <w:sz w:val="28"/>
          <w:szCs w:val="28"/>
        </w:rPr>
        <w:t>בכפוף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לשיקול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דעת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המנכ"ל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), </w:t>
      </w:r>
      <w:proofErr w:type="spellStart"/>
      <w:r w:rsidRPr="000D4F6D">
        <w:rPr>
          <w:rFonts w:ascii="David" w:hAnsi="David" w:cs="David"/>
          <w:sz w:val="28"/>
          <w:szCs w:val="28"/>
        </w:rPr>
        <w:t>או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אם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הוכחה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התנהגות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שיש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בה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משום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השפעה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מזיקה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על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תלמידים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, </w:t>
      </w:r>
      <w:proofErr w:type="spellStart"/>
      <w:r w:rsidRPr="000D4F6D">
        <w:rPr>
          <w:rFonts w:ascii="David" w:hAnsi="David" w:cs="David"/>
          <w:sz w:val="28"/>
          <w:szCs w:val="28"/>
        </w:rPr>
        <w:t>או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הורשע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בעבירת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מין</w:t>
      </w:r>
      <w:proofErr w:type="spellEnd"/>
      <w:r w:rsidRPr="000D4F6D">
        <w:rPr>
          <w:rFonts w:ascii="David" w:hAnsi="David" w:cs="David"/>
          <w:sz w:val="28"/>
          <w:szCs w:val="28"/>
        </w:rPr>
        <w:t xml:space="preserve"> </w:t>
      </w:r>
      <w:proofErr w:type="spellStart"/>
      <w:r w:rsidRPr="000D4F6D">
        <w:rPr>
          <w:rFonts w:ascii="David" w:hAnsi="David" w:cs="David"/>
          <w:sz w:val="28"/>
          <w:szCs w:val="28"/>
        </w:rPr>
        <w:t>כחוק</w:t>
      </w:r>
      <w:proofErr w:type="spellEnd"/>
      <w:r w:rsidR="002D3034">
        <w:rPr>
          <w:rFonts w:ascii="David" w:hAnsi="David" w:cs="David" w:hint="cs"/>
          <w:sz w:val="28"/>
          <w:szCs w:val="28"/>
          <w:rtl/>
        </w:rPr>
        <w:t>.</w:t>
      </w:r>
    </w:p>
    <w:p w14:paraId="57C9A3E5" w14:textId="77777777" w:rsidR="00DD4BD6" w:rsidRPr="000D4F6D" w:rsidRDefault="00DD4BD6" w:rsidP="00DD4BD6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4FD9EA4" w14:textId="77777777" w:rsidR="00DD4BD6" w:rsidRPr="000D4F6D" w:rsidRDefault="00DD4BD6" w:rsidP="00DD4BD6">
      <w:pPr>
        <w:rPr>
          <w:rFonts w:ascii="David" w:hAnsi="David" w:cs="David"/>
          <w:sz w:val="28"/>
          <w:szCs w:val="28"/>
          <w:rtl/>
        </w:rPr>
      </w:pPr>
    </w:p>
    <w:p w14:paraId="60BBC3AE" w14:textId="77777777" w:rsidR="00DD4BD6" w:rsidRPr="000D4F6D" w:rsidRDefault="00DD4BD6" w:rsidP="00DD4BD6">
      <w:pPr>
        <w:pStyle w:val="aa"/>
        <w:jc w:val="both"/>
        <w:rPr>
          <w:rFonts w:ascii="David" w:hAnsi="David" w:cs="David"/>
          <w:b/>
          <w:bCs/>
          <w:sz w:val="28"/>
          <w:szCs w:val="28"/>
          <w:rtl/>
        </w:rPr>
      </w:pPr>
      <w:bookmarkStart w:id="0" w:name="_Hlk79386841"/>
      <w:r w:rsidRPr="000D4F6D">
        <w:rPr>
          <w:rFonts w:ascii="David" w:hAnsi="David" w:cs="David"/>
          <w:b/>
          <w:bCs/>
          <w:sz w:val="28"/>
          <w:szCs w:val="28"/>
          <w:u w:val="single"/>
          <w:rtl/>
        </w:rPr>
        <w:t>מסמכים שחובה לצרף לבקשה</w:t>
      </w:r>
      <w:r w:rsidRPr="000D4F6D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Pr="000D4F6D">
        <w:rPr>
          <w:rFonts w:ascii="David" w:hAnsi="David" w:cs="David"/>
          <w:sz w:val="28"/>
          <w:szCs w:val="28"/>
          <w:rtl/>
        </w:rPr>
        <w:t>טופס שאלון למועמד (ניתן להוריד מאתר המועצה).</w:t>
      </w:r>
      <w:r w:rsidRPr="000D4F6D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0D4F6D">
        <w:rPr>
          <w:rFonts w:ascii="David" w:hAnsi="David" w:cs="David"/>
          <w:sz w:val="28"/>
          <w:szCs w:val="28"/>
          <w:rtl/>
        </w:rPr>
        <w:t>קורות חיים עדכניים.</w:t>
      </w:r>
      <w:r w:rsidRPr="000D4F6D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0D4F6D">
        <w:rPr>
          <w:rFonts w:ascii="David" w:hAnsi="David" w:cs="David"/>
          <w:sz w:val="28"/>
          <w:szCs w:val="28"/>
          <w:rtl/>
        </w:rPr>
        <w:t>תעודות המעידות על השכלה . אישורי העסקה המעידים על ניסיון מקצועי וניהולי.</w:t>
      </w:r>
      <w:r w:rsidRPr="000D4F6D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0D4F6D">
        <w:rPr>
          <w:rFonts w:ascii="David" w:hAnsi="David" w:cs="David"/>
          <w:sz w:val="28"/>
          <w:szCs w:val="28"/>
          <w:rtl/>
        </w:rPr>
        <w:t>צילום תעודת זהות.</w:t>
      </w:r>
      <w:r w:rsidRPr="000D4F6D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0D4F6D">
        <w:rPr>
          <w:rFonts w:ascii="David" w:hAnsi="David" w:cs="David"/>
          <w:sz w:val="28"/>
          <w:szCs w:val="28"/>
          <w:rtl/>
        </w:rPr>
        <w:t>תמונת פספורט.</w:t>
      </w:r>
    </w:p>
    <w:p w14:paraId="1E4EDCB4" w14:textId="77777777" w:rsidR="00DD4BD6" w:rsidRPr="000D4F6D" w:rsidRDefault="00DD4BD6" w:rsidP="00DD4BD6">
      <w:pPr>
        <w:pStyle w:val="aa"/>
        <w:jc w:val="both"/>
        <w:rPr>
          <w:rFonts w:ascii="David" w:hAnsi="David" w:cs="David"/>
          <w:sz w:val="28"/>
          <w:szCs w:val="28"/>
          <w:rtl/>
        </w:rPr>
      </w:pPr>
    </w:p>
    <w:p w14:paraId="5275ADD8" w14:textId="77777777" w:rsidR="00DD4BD6" w:rsidRPr="000D4F6D" w:rsidRDefault="00DD4BD6" w:rsidP="00DD4BD6">
      <w:pPr>
        <w:pStyle w:val="aa"/>
        <w:jc w:val="both"/>
        <w:rPr>
          <w:rFonts w:ascii="David" w:hAnsi="David" w:cs="David"/>
          <w:sz w:val="28"/>
          <w:szCs w:val="28"/>
          <w:rtl/>
        </w:rPr>
      </w:pPr>
      <w:r w:rsidRPr="000D4F6D">
        <w:rPr>
          <w:rFonts w:ascii="David" w:hAnsi="David" w:cs="David"/>
          <w:b/>
          <w:bCs/>
          <w:sz w:val="28"/>
          <w:szCs w:val="28"/>
          <w:u w:val="single"/>
          <w:rtl/>
        </w:rPr>
        <w:t>הערות כלליות</w:t>
      </w:r>
      <w:r w:rsidRPr="000D4F6D">
        <w:rPr>
          <w:rFonts w:ascii="David" w:hAnsi="David" w:cs="David"/>
          <w:sz w:val="28"/>
          <w:szCs w:val="28"/>
          <w:rtl/>
        </w:rPr>
        <w:t xml:space="preserve">: </w:t>
      </w:r>
    </w:p>
    <w:p w14:paraId="079B2A1D" w14:textId="77777777" w:rsidR="00DD4BD6" w:rsidRPr="000D4F6D" w:rsidRDefault="00DD4BD6" w:rsidP="00DD4BD6">
      <w:pPr>
        <w:pStyle w:val="aa"/>
        <w:jc w:val="both"/>
        <w:rPr>
          <w:rFonts w:ascii="David" w:hAnsi="David" w:cs="David"/>
          <w:sz w:val="28"/>
          <w:szCs w:val="28"/>
          <w:rtl/>
        </w:rPr>
      </w:pPr>
    </w:p>
    <w:p w14:paraId="66AB4A90" w14:textId="77777777" w:rsidR="00DD4BD6" w:rsidRPr="000D4F6D" w:rsidRDefault="00DD4BD6" w:rsidP="00DD4BD6">
      <w:pPr>
        <w:pStyle w:val="aa"/>
        <w:jc w:val="both"/>
        <w:rPr>
          <w:rFonts w:ascii="David" w:hAnsi="David" w:cs="David"/>
          <w:sz w:val="28"/>
          <w:szCs w:val="28"/>
          <w:rtl/>
        </w:rPr>
      </w:pPr>
      <w:r w:rsidRPr="000D4F6D">
        <w:rPr>
          <w:rFonts w:ascii="David" w:hAnsi="David" w:cs="David"/>
          <w:sz w:val="28"/>
          <w:szCs w:val="28"/>
          <w:rtl/>
        </w:rPr>
        <w:t xml:space="preserve">1. בהתאם לתקנות העיריות (מכרזים לקבלת עובדים) </w:t>
      </w:r>
      <w:proofErr w:type="spellStart"/>
      <w:r w:rsidRPr="000D4F6D">
        <w:rPr>
          <w:rFonts w:ascii="David" w:hAnsi="David" w:cs="David"/>
          <w:sz w:val="28"/>
          <w:szCs w:val="28"/>
          <w:rtl/>
        </w:rPr>
        <w:t>התשפ"א</w:t>
      </w:r>
      <w:proofErr w:type="spellEnd"/>
      <w:r w:rsidRPr="000D4F6D">
        <w:rPr>
          <w:rFonts w:ascii="David" w:hAnsi="David" w:cs="David"/>
          <w:sz w:val="28"/>
          <w:szCs w:val="28"/>
          <w:rtl/>
        </w:rPr>
        <w:t>- 2021 תינתן עדיפות למועמד המשתייך לאוכלוסייה הזכאית לייצוג הולם (חרדים, עולים חדשים, בעלי מוגבלויות, עולים מאתיופיה) אם המועמד הוא בעל כישורים דומים לכישוריהם של מועמדים אחרים.</w:t>
      </w:r>
    </w:p>
    <w:p w14:paraId="545860B6" w14:textId="77777777" w:rsidR="00DD4BD6" w:rsidRPr="000D4F6D" w:rsidRDefault="00DD4BD6" w:rsidP="00DD4BD6">
      <w:pPr>
        <w:pStyle w:val="aa"/>
        <w:jc w:val="both"/>
        <w:rPr>
          <w:rFonts w:ascii="David" w:hAnsi="David" w:cs="David"/>
          <w:sz w:val="28"/>
          <w:szCs w:val="28"/>
          <w:rtl/>
        </w:rPr>
      </w:pPr>
      <w:r w:rsidRPr="000D4F6D">
        <w:rPr>
          <w:rFonts w:ascii="David" w:hAnsi="David" w:cs="David"/>
          <w:sz w:val="28"/>
          <w:szCs w:val="28"/>
          <w:rtl/>
        </w:rPr>
        <w:t>2. בכל מקום בו מפורט תיאור תפקידים בלשון זכר, הכוונה גם ללשון נקבה. הזדמנות שווה ניתנת לאישה ולגבר, בעלי כישורים מתאימים להתמודדות על אותה משרה.</w:t>
      </w:r>
    </w:p>
    <w:p w14:paraId="5D82FD42" w14:textId="77777777" w:rsidR="00DD4BD6" w:rsidRPr="000D4F6D" w:rsidRDefault="00DD4BD6" w:rsidP="00DD4BD6">
      <w:pPr>
        <w:pStyle w:val="aa"/>
        <w:jc w:val="both"/>
        <w:rPr>
          <w:rFonts w:ascii="David" w:hAnsi="David" w:cs="David"/>
          <w:sz w:val="28"/>
          <w:szCs w:val="28"/>
          <w:rtl/>
        </w:rPr>
      </w:pPr>
      <w:r w:rsidRPr="000D4F6D">
        <w:rPr>
          <w:rFonts w:ascii="David" w:hAnsi="David" w:cs="David"/>
          <w:sz w:val="28"/>
          <w:szCs w:val="28"/>
          <w:rtl/>
        </w:rPr>
        <w:t>3. מועמד/ת שימצא/ שתימצא מתאים/מה למלא המשרה המוכרזת, אפשר שיידרש/שתידרש לעבור מבחן התאמה.</w:t>
      </w:r>
    </w:p>
    <w:p w14:paraId="053AB056" w14:textId="77777777" w:rsidR="00DD4BD6" w:rsidRPr="000D4F6D" w:rsidRDefault="00DD4BD6" w:rsidP="00DD4BD6">
      <w:pPr>
        <w:pStyle w:val="aa"/>
        <w:jc w:val="both"/>
        <w:rPr>
          <w:rFonts w:ascii="David" w:hAnsi="David" w:cs="David"/>
          <w:sz w:val="28"/>
          <w:szCs w:val="28"/>
          <w:rtl/>
        </w:rPr>
      </w:pPr>
      <w:r w:rsidRPr="000D4F6D">
        <w:rPr>
          <w:rFonts w:ascii="David" w:hAnsi="David" w:cs="David"/>
          <w:sz w:val="28"/>
          <w:szCs w:val="28"/>
          <w:rtl/>
        </w:rPr>
        <w:t>4. מינוי המועמד/ת יהיה בכפוף להיעדר ניגוד עניינים בין מילוי התפקיד ע"י המועמד/ת לבין ענייניו/ענייניה האחרים ובכפוף לסייגים להעסקת קרובי משפחה; בהתאם להוראות הדין, הנחיות וחוזרי מנכ"ל של משרד הפנים.</w:t>
      </w:r>
    </w:p>
    <w:p w14:paraId="378B812D" w14:textId="77777777" w:rsidR="00DD4BD6" w:rsidRPr="000D4F6D" w:rsidRDefault="00DD4BD6" w:rsidP="00DD4BD6">
      <w:pPr>
        <w:pStyle w:val="aa"/>
        <w:jc w:val="both"/>
        <w:rPr>
          <w:rFonts w:ascii="David" w:hAnsi="David" w:cs="David"/>
          <w:sz w:val="28"/>
          <w:szCs w:val="28"/>
          <w:rtl/>
        </w:rPr>
      </w:pPr>
      <w:r w:rsidRPr="000D4F6D">
        <w:rPr>
          <w:rFonts w:ascii="David" w:hAnsi="David" w:cs="David"/>
          <w:sz w:val="28"/>
          <w:szCs w:val="28"/>
          <w:rtl/>
        </w:rPr>
        <w:t>5. מודגש בזאת כי המועצה שומרת על זכותה לבצע מיון מוקדם לצורך בחינת עמידה בתנאי הסף.</w:t>
      </w:r>
    </w:p>
    <w:p w14:paraId="7DE75C15" w14:textId="77777777" w:rsidR="00DD4BD6" w:rsidRPr="000D4F6D" w:rsidRDefault="00DD4BD6" w:rsidP="00DD4BD6">
      <w:pPr>
        <w:pStyle w:val="aa"/>
        <w:jc w:val="both"/>
        <w:rPr>
          <w:rFonts w:ascii="David" w:hAnsi="David" w:cs="David"/>
          <w:sz w:val="28"/>
          <w:szCs w:val="28"/>
          <w:rtl/>
        </w:rPr>
      </w:pPr>
      <w:r w:rsidRPr="000D4F6D">
        <w:rPr>
          <w:rFonts w:ascii="David" w:hAnsi="David" w:cs="David"/>
          <w:sz w:val="28"/>
          <w:szCs w:val="28"/>
          <w:rtl/>
        </w:rPr>
        <w:t>6. 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0D4F6D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0D4F6D">
        <w:rPr>
          <w:rFonts w:ascii="David" w:hAnsi="David" w:cs="David"/>
          <w:sz w:val="28"/>
          <w:szCs w:val="28"/>
          <w:rtl/>
        </w:rPr>
        <w:t xml:space="preserve"> בתנאי הסף למשרה וכשירים/</w:t>
      </w:r>
      <w:proofErr w:type="spellStart"/>
      <w:r w:rsidRPr="000D4F6D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0D4F6D">
        <w:rPr>
          <w:rFonts w:ascii="David" w:hAnsi="David" w:cs="David"/>
          <w:sz w:val="28"/>
          <w:szCs w:val="28"/>
          <w:rtl/>
        </w:rPr>
        <w:t xml:space="preserve"> לביצוע התפקיד.</w:t>
      </w:r>
    </w:p>
    <w:p w14:paraId="2FC48F6F" w14:textId="77777777" w:rsidR="00DD4BD6" w:rsidRPr="000D4F6D" w:rsidRDefault="00DD4BD6" w:rsidP="00DD4BD6">
      <w:pPr>
        <w:pStyle w:val="aa"/>
        <w:rPr>
          <w:rFonts w:ascii="David" w:hAnsi="David" w:cs="David"/>
          <w:sz w:val="28"/>
          <w:szCs w:val="28"/>
          <w:rtl/>
        </w:rPr>
      </w:pPr>
      <w:r w:rsidRPr="000D4F6D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22BF6E44" w14:textId="77777777" w:rsidR="00DD4BD6" w:rsidRPr="000D4F6D" w:rsidRDefault="00DD4BD6" w:rsidP="00DD4BD6">
      <w:pPr>
        <w:pStyle w:val="aa"/>
        <w:rPr>
          <w:rFonts w:ascii="David" w:hAnsi="David" w:cs="David"/>
          <w:sz w:val="28"/>
          <w:szCs w:val="28"/>
          <w:rtl/>
        </w:rPr>
      </w:pPr>
      <w:r w:rsidRPr="000D4F6D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24F5F17C" w14:textId="77777777" w:rsidR="00DD4BD6" w:rsidRPr="000D4F6D" w:rsidRDefault="00DD4BD6" w:rsidP="00DD4BD6">
      <w:pPr>
        <w:pStyle w:val="aa"/>
        <w:rPr>
          <w:rFonts w:ascii="David" w:hAnsi="David" w:cs="David"/>
          <w:sz w:val="28"/>
          <w:szCs w:val="28"/>
          <w:rtl/>
        </w:rPr>
      </w:pPr>
      <w:r w:rsidRPr="000D4F6D">
        <w:rPr>
          <w:rFonts w:ascii="David" w:hAnsi="David" w:cs="David"/>
          <w:sz w:val="28"/>
          <w:szCs w:val="28"/>
          <w:rtl/>
        </w:rPr>
        <w:t>7. בחינת וזימון המועמד בפני וועדת המכרזים תעשה על בסיס המסמכים אותם הגיש המועמד עד המועד הקבוע ובהתאם לשיקול דעתה של המועצה</w:t>
      </w:r>
    </w:p>
    <w:p w14:paraId="0A3DE02B" w14:textId="77777777" w:rsidR="00DD4BD6" w:rsidRPr="000D4F6D" w:rsidRDefault="00DD4BD6" w:rsidP="00DD4BD6">
      <w:pPr>
        <w:pStyle w:val="aa"/>
        <w:jc w:val="both"/>
        <w:rPr>
          <w:rFonts w:ascii="David" w:hAnsi="David" w:cs="David"/>
          <w:sz w:val="28"/>
          <w:szCs w:val="28"/>
          <w:rtl/>
        </w:rPr>
      </w:pPr>
      <w:r w:rsidRPr="000D4F6D">
        <w:rPr>
          <w:rFonts w:ascii="David" w:hAnsi="David" w:cs="David"/>
          <w:sz w:val="28"/>
          <w:szCs w:val="28"/>
          <w:rtl/>
        </w:rPr>
        <w:lastRenderedPageBreak/>
        <w:t>8. תקופת 6 החודשים הראשונים בתפקיד יהוו תקופת ניסיון.</w:t>
      </w:r>
    </w:p>
    <w:p w14:paraId="02CD74FE" w14:textId="77777777" w:rsidR="00DD4BD6" w:rsidRPr="000D4F6D" w:rsidRDefault="00DD4BD6" w:rsidP="00DD4BD6">
      <w:pPr>
        <w:pStyle w:val="aa"/>
        <w:jc w:val="both"/>
        <w:rPr>
          <w:rFonts w:ascii="David" w:hAnsi="David" w:cs="David"/>
          <w:sz w:val="28"/>
          <w:szCs w:val="28"/>
          <w:rtl/>
        </w:rPr>
      </w:pPr>
    </w:p>
    <w:p w14:paraId="1F0DDD90" w14:textId="77777777" w:rsidR="00DD4BD6" w:rsidRPr="000D4F6D" w:rsidRDefault="00DD4BD6" w:rsidP="00DD4BD6">
      <w:pPr>
        <w:pStyle w:val="aa"/>
        <w:jc w:val="both"/>
        <w:rPr>
          <w:rFonts w:ascii="David" w:hAnsi="David" w:cs="David"/>
          <w:sz w:val="28"/>
          <w:szCs w:val="28"/>
          <w:rtl/>
        </w:rPr>
      </w:pPr>
    </w:p>
    <w:p w14:paraId="71F99403" w14:textId="77777777" w:rsidR="00DD4BD6" w:rsidRPr="000D4F6D" w:rsidRDefault="00DD4BD6" w:rsidP="00DD4BD6">
      <w:pPr>
        <w:pStyle w:val="aa"/>
        <w:jc w:val="center"/>
        <w:rPr>
          <w:rFonts w:ascii="David" w:hAnsi="David" w:cs="David"/>
          <w:sz w:val="28"/>
          <w:szCs w:val="28"/>
          <w:rtl/>
        </w:rPr>
      </w:pPr>
      <w:r w:rsidRPr="000D4F6D">
        <w:rPr>
          <w:rFonts w:ascii="David" w:hAnsi="David" w:cs="David"/>
          <w:sz w:val="28"/>
          <w:szCs w:val="28"/>
          <w:rtl/>
        </w:rPr>
        <w:t xml:space="preserve">פרטי התפקיד המלאים ושאלון אישי להגשת מועמדות , מפורסמים באתר המועצה המקומית מיתר </w:t>
      </w:r>
      <w:hyperlink r:id="rId8" w:history="1">
        <w:r w:rsidRPr="000D4F6D">
          <w:rPr>
            <w:rStyle w:val="Hyperlink"/>
            <w:rFonts w:ascii="David" w:hAnsi="David" w:cs="David"/>
            <w:color w:val="auto"/>
            <w:sz w:val="28"/>
            <w:szCs w:val="28"/>
          </w:rPr>
          <w:t>WWW.METAR.MUNI.IL</w:t>
        </w:r>
      </w:hyperlink>
    </w:p>
    <w:p w14:paraId="103889BF" w14:textId="77777777" w:rsidR="0011123E" w:rsidRDefault="00DD4BD6" w:rsidP="00DD4BD6">
      <w:pPr>
        <w:pStyle w:val="aa"/>
        <w:rPr>
          <w:rFonts w:ascii="David" w:hAnsi="David" w:cs="David"/>
          <w:sz w:val="28"/>
          <w:szCs w:val="28"/>
          <w:rtl/>
        </w:rPr>
      </w:pPr>
      <w:r w:rsidRPr="000D4F6D">
        <w:rPr>
          <w:rFonts w:ascii="David" w:hAnsi="David" w:cs="David"/>
          <w:sz w:val="28"/>
          <w:szCs w:val="28"/>
          <w:rtl/>
        </w:rPr>
        <w:t xml:space="preserve">על המעוניינים העונים לדרישות התפקיד להעביר את כל המסמכים הנדרשים עד לתאריך </w:t>
      </w:r>
      <w:r w:rsidR="002D3034">
        <w:rPr>
          <w:rFonts w:ascii="David" w:hAnsi="David" w:cs="David" w:hint="cs"/>
          <w:sz w:val="28"/>
          <w:szCs w:val="28"/>
          <w:rtl/>
        </w:rPr>
        <w:t>10.06.2026</w:t>
      </w:r>
      <w:r w:rsidRPr="000D4F6D">
        <w:rPr>
          <w:rFonts w:ascii="David" w:hAnsi="David" w:cs="David"/>
          <w:sz w:val="28"/>
          <w:szCs w:val="28"/>
          <w:rtl/>
        </w:rPr>
        <w:t xml:space="preserve"> בשעה 12.00  בדוא"ל למנהלת </w:t>
      </w:r>
      <w:r w:rsidR="0011123E">
        <w:rPr>
          <w:rFonts w:ascii="David" w:hAnsi="David" w:cs="David" w:hint="cs"/>
          <w:sz w:val="28"/>
          <w:szCs w:val="28"/>
          <w:rtl/>
        </w:rPr>
        <w:t>אגף מש"א</w:t>
      </w:r>
    </w:p>
    <w:p w14:paraId="0EB01880" w14:textId="64D947F6" w:rsidR="00DD4BD6" w:rsidRPr="000D4F6D" w:rsidRDefault="00DD4BD6" w:rsidP="00DD4BD6">
      <w:pPr>
        <w:pStyle w:val="aa"/>
        <w:rPr>
          <w:rFonts w:ascii="David" w:hAnsi="David" w:cs="David"/>
          <w:sz w:val="28"/>
          <w:szCs w:val="28"/>
        </w:rPr>
      </w:pPr>
      <w:r w:rsidRPr="000D4F6D">
        <w:rPr>
          <w:rFonts w:ascii="David" w:hAnsi="David" w:cs="David"/>
          <w:sz w:val="28"/>
          <w:szCs w:val="28"/>
          <w:rtl/>
        </w:rPr>
        <w:t xml:space="preserve"> יהל כהן</w:t>
      </w:r>
      <w:r w:rsidR="0011123E">
        <w:rPr>
          <w:rFonts w:ascii="David" w:hAnsi="David" w:cs="David" w:hint="cs"/>
          <w:sz w:val="28"/>
          <w:szCs w:val="28"/>
          <w:rtl/>
        </w:rPr>
        <w:t xml:space="preserve"> במייל</w:t>
      </w:r>
      <w:hyperlink r:id="rId9" w:history="1">
        <w:r w:rsidR="003F4278" w:rsidRPr="00763A3F">
          <w:rPr>
            <w:rStyle w:val="Hyperlink"/>
            <w:rFonts w:ascii="David" w:hAnsi="David" w:cs="David"/>
            <w:sz w:val="28"/>
            <w:szCs w:val="28"/>
          </w:rPr>
          <w:t>yahel@metar.muni.il</w:t>
        </w:r>
      </w:hyperlink>
      <w:r w:rsidRPr="000D4F6D">
        <w:rPr>
          <w:rFonts w:ascii="David" w:hAnsi="David" w:cs="David"/>
          <w:sz w:val="28"/>
          <w:szCs w:val="28"/>
        </w:rPr>
        <w:t xml:space="preserve">  </w:t>
      </w:r>
    </w:p>
    <w:p w14:paraId="14A89F13" w14:textId="77777777" w:rsidR="00DD4BD6" w:rsidRPr="000D4F6D" w:rsidRDefault="00DD4BD6" w:rsidP="00DD4BD6">
      <w:pPr>
        <w:rPr>
          <w:rFonts w:ascii="David" w:hAnsi="David" w:cs="David"/>
          <w:sz w:val="28"/>
          <w:szCs w:val="28"/>
          <w:rtl/>
        </w:rPr>
      </w:pPr>
    </w:p>
    <w:p w14:paraId="23EB54B3" w14:textId="77777777" w:rsidR="00DD4BD6" w:rsidRPr="000D4F6D" w:rsidRDefault="00DD4BD6" w:rsidP="00DD4BD6">
      <w:pPr>
        <w:rPr>
          <w:rFonts w:ascii="David" w:hAnsi="David" w:cs="David"/>
          <w:sz w:val="28"/>
          <w:szCs w:val="28"/>
        </w:rPr>
      </w:pPr>
    </w:p>
    <w:p w14:paraId="161D24BB" w14:textId="77777777" w:rsidR="00DD4BD6" w:rsidRPr="000D4F6D" w:rsidRDefault="00DD4BD6" w:rsidP="00DD4BD6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0D4F6D">
        <w:rPr>
          <w:rFonts w:ascii="David" w:hAnsi="David" w:cs="David"/>
          <w:b/>
          <w:bCs/>
          <w:sz w:val="28"/>
          <w:szCs w:val="28"/>
          <w:rtl/>
        </w:rPr>
        <w:t>רונית מצליח</w:t>
      </w:r>
    </w:p>
    <w:p w14:paraId="7716DB45" w14:textId="77777777" w:rsidR="00DD4BD6" w:rsidRPr="000D4F6D" w:rsidRDefault="00DD4BD6" w:rsidP="00DD4BD6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0D4F6D">
        <w:rPr>
          <w:rFonts w:ascii="David" w:hAnsi="David" w:cs="David"/>
          <w:b/>
          <w:bCs/>
          <w:sz w:val="28"/>
          <w:szCs w:val="28"/>
          <w:rtl/>
        </w:rPr>
        <w:t>מנכ"לית המועצה המקומית מיתר</w:t>
      </w:r>
    </w:p>
    <w:p w14:paraId="42E6CEE4" w14:textId="77777777" w:rsidR="00DD4BD6" w:rsidRPr="000D4F6D" w:rsidRDefault="00DD4BD6" w:rsidP="00DD4BD6">
      <w:pPr>
        <w:pStyle w:val="aa"/>
        <w:jc w:val="both"/>
        <w:rPr>
          <w:rFonts w:ascii="David" w:hAnsi="David" w:cs="David"/>
          <w:sz w:val="28"/>
          <w:szCs w:val="28"/>
          <w:rtl/>
        </w:rPr>
      </w:pPr>
    </w:p>
    <w:bookmarkEnd w:id="0"/>
    <w:p w14:paraId="2B9BDF2A" w14:textId="77777777" w:rsidR="00DD4BD6" w:rsidRPr="000D4F6D" w:rsidRDefault="00DD4BD6" w:rsidP="00DD4BD6">
      <w:pPr>
        <w:rPr>
          <w:rFonts w:ascii="David" w:hAnsi="David" w:cs="David"/>
          <w:sz w:val="28"/>
          <w:szCs w:val="28"/>
        </w:rPr>
      </w:pPr>
    </w:p>
    <w:p w14:paraId="613EC818" w14:textId="3F498CBA" w:rsidR="002C0EF8" w:rsidRPr="000D4F6D" w:rsidRDefault="002C0EF8" w:rsidP="00EB5303">
      <w:pPr>
        <w:jc w:val="center"/>
        <w:rPr>
          <w:rFonts w:ascii="David" w:hAnsi="David" w:cs="David"/>
          <w:sz w:val="28"/>
          <w:szCs w:val="28"/>
          <w:rtl/>
        </w:rPr>
      </w:pPr>
    </w:p>
    <w:sectPr w:rsidR="002C0EF8" w:rsidRPr="000D4F6D" w:rsidSect="003A7C8A">
      <w:headerReference w:type="even" r:id="rId10"/>
      <w:headerReference w:type="default" r:id="rId11"/>
      <w:head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33F59" w14:textId="77777777" w:rsidR="000F5AEF" w:rsidRDefault="000F5AEF" w:rsidP="00AB5411">
      <w:pPr>
        <w:spacing w:after="0" w:line="240" w:lineRule="auto"/>
      </w:pPr>
      <w:r>
        <w:separator/>
      </w:r>
    </w:p>
  </w:endnote>
  <w:endnote w:type="continuationSeparator" w:id="0">
    <w:p w14:paraId="0DC2E3DB" w14:textId="77777777" w:rsidR="000F5AEF" w:rsidRDefault="000F5AEF" w:rsidP="00AB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26CCF" w14:textId="77777777" w:rsidR="000F5AEF" w:rsidRDefault="000F5AEF" w:rsidP="00AB5411">
      <w:pPr>
        <w:spacing w:after="0" w:line="240" w:lineRule="auto"/>
      </w:pPr>
      <w:r>
        <w:separator/>
      </w:r>
    </w:p>
  </w:footnote>
  <w:footnote w:type="continuationSeparator" w:id="0">
    <w:p w14:paraId="758A4280" w14:textId="77777777" w:rsidR="000F5AEF" w:rsidRDefault="000F5AEF" w:rsidP="00AB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FD98" w14:textId="77777777" w:rsidR="00AB5411" w:rsidRDefault="00000000">
    <w:pPr>
      <w:pStyle w:val="a4"/>
    </w:pPr>
    <w:r>
      <w:rPr>
        <w:noProof/>
      </w:rPr>
      <w:pict w14:anchorId="448A4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9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137C1" w14:textId="7A5B6304" w:rsidR="005144C4" w:rsidRDefault="00234467">
    <w:pPr>
      <w:pStyle w:val="a4"/>
      <w:rPr>
        <w:noProof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03AE205" wp14:editId="10711F91">
          <wp:simplePos x="0" y="0"/>
          <wp:positionH relativeFrom="column">
            <wp:posOffset>-1104900</wp:posOffset>
          </wp:positionH>
          <wp:positionV relativeFrom="paragraph">
            <wp:posOffset>131445</wp:posOffset>
          </wp:positionV>
          <wp:extent cx="1485900" cy="1581150"/>
          <wp:effectExtent l="0" t="0" r="0" b="0"/>
          <wp:wrapNone/>
          <wp:docPr id="1358919170" name="תמונה 1" descr="תמונה שמכילה עיגול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919170" name="תמונה 1" descr="תמונה שמכילה עיגול&#10;&#10;תוכן בינה מלאכותית גנרטיבית עשוי להיות שגוי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04" t="32604" r="34592" b="34192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581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D4BD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9954AC" wp14:editId="770E4AE0">
              <wp:simplePos x="0" y="0"/>
              <wp:positionH relativeFrom="column">
                <wp:posOffset>-1019175</wp:posOffset>
              </wp:positionH>
              <wp:positionV relativeFrom="paragraph">
                <wp:posOffset>-306705</wp:posOffset>
              </wp:positionV>
              <wp:extent cx="1685925" cy="228600"/>
              <wp:effectExtent l="0" t="0" r="0" b="1905"/>
              <wp:wrapNone/>
              <wp:docPr id="88464389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8592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EC6E06" id="Rectangle 7" o:spid="_x0000_s1026" style="position:absolute;left:0;text-align:left;margin-left:-80.25pt;margin-top:-24.15pt;width:132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" stroked="f"/>
          </w:pict>
        </mc:Fallback>
      </mc:AlternateContent>
    </w:r>
  </w:p>
  <w:p w14:paraId="0DC6F8C3" w14:textId="21CD83DA" w:rsidR="00232EF6" w:rsidRDefault="00232EF6">
    <w:pPr>
      <w:pStyle w:val="a4"/>
      <w:rPr>
        <w:noProof/>
      </w:rPr>
    </w:pPr>
  </w:p>
  <w:p w14:paraId="6675E146" w14:textId="700C35DA" w:rsidR="00AB5411" w:rsidRDefault="00000000">
    <w:pPr>
      <w:pStyle w:val="a4"/>
    </w:pPr>
    <w:r>
      <w:rPr>
        <w:noProof/>
      </w:rPr>
      <w:pict w14:anchorId="08F83E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30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2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55906" w14:textId="77777777" w:rsidR="00AB5411" w:rsidRDefault="00000000">
    <w:pPr>
      <w:pStyle w:val="a4"/>
    </w:pPr>
    <w:r>
      <w:rPr>
        <w:noProof/>
      </w:rPr>
      <w:pict w14:anchorId="3694BC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8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4A7AFA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8D4DCD"/>
    <w:multiLevelType w:val="hybridMultilevel"/>
    <w:tmpl w:val="1F846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B2092"/>
    <w:multiLevelType w:val="hybridMultilevel"/>
    <w:tmpl w:val="F880C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C3C00"/>
    <w:multiLevelType w:val="hybridMultilevel"/>
    <w:tmpl w:val="E6642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A1B54"/>
    <w:multiLevelType w:val="multilevel"/>
    <w:tmpl w:val="436A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4D27F4"/>
    <w:multiLevelType w:val="hybridMultilevel"/>
    <w:tmpl w:val="B61CE58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1C07534"/>
    <w:multiLevelType w:val="hybridMultilevel"/>
    <w:tmpl w:val="B6846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48838EC"/>
    <w:multiLevelType w:val="hybridMultilevel"/>
    <w:tmpl w:val="08B8D9F2"/>
    <w:lvl w:ilvl="0" w:tplc="49C0B69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5C7A7A"/>
    <w:multiLevelType w:val="hybridMultilevel"/>
    <w:tmpl w:val="32AC389A"/>
    <w:lvl w:ilvl="0" w:tplc="7ED075A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D2C79"/>
    <w:multiLevelType w:val="hybridMultilevel"/>
    <w:tmpl w:val="CF4E64FA"/>
    <w:lvl w:ilvl="0" w:tplc="C5A87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B6233"/>
    <w:multiLevelType w:val="hybridMultilevel"/>
    <w:tmpl w:val="38520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43A53"/>
    <w:multiLevelType w:val="hybridMultilevel"/>
    <w:tmpl w:val="46280246"/>
    <w:lvl w:ilvl="0" w:tplc="ACE45D14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82054"/>
    <w:multiLevelType w:val="hybridMultilevel"/>
    <w:tmpl w:val="13A03884"/>
    <w:lvl w:ilvl="0" w:tplc="844CEC2E">
      <w:start w:val="1"/>
      <w:numFmt w:val="hebrew1"/>
      <w:lvlText w:val="%1."/>
      <w:lvlJc w:val="left"/>
      <w:pPr>
        <w:ind w:left="720" w:hanging="360"/>
      </w:pPr>
      <w:rPr>
        <w:rFonts w:ascii="David" w:eastAsiaTheme="minorHAnsi" w:hAnsi="David" w:cs="Davi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2668B"/>
    <w:multiLevelType w:val="hybridMultilevel"/>
    <w:tmpl w:val="CE6A4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75FEC"/>
    <w:multiLevelType w:val="hybridMultilevel"/>
    <w:tmpl w:val="CB9E0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8577F"/>
    <w:multiLevelType w:val="multilevel"/>
    <w:tmpl w:val="C44E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BE39B1"/>
    <w:multiLevelType w:val="hybridMultilevel"/>
    <w:tmpl w:val="2E3AB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81A1E"/>
    <w:multiLevelType w:val="hybridMultilevel"/>
    <w:tmpl w:val="4B126E4E"/>
    <w:lvl w:ilvl="0" w:tplc="EE9EC6EE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A3328"/>
    <w:multiLevelType w:val="hybridMultilevel"/>
    <w:tmpl w:val="16FC182E"/>
    <w:lvl w:ilvl="0" w:tplc="A650B49A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693CB5"/>
    <w:multiLevelType w:val="multilevel"/>
    <w:tmpl w:val="7A04480C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0" w15:restartNumberingAfterBreak="0">
    <w:nsid w:val="61733C71"/>
    <w:multiLevelType w:val="hybridMultilevel"/>
    <w:tmpl w:val="914CA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E0791"/>
    <w:multiLevelType w:val="multilevel"/>
    <w:tmpl w:val="070EF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2" w15:restartNumberingAfterBreak="0">
    <w:nsid w:val="65AB2976"/>
    <w:multiLevelType w:val="hybridMultilevel"/>
    <w:tmpl w:val="FEC441EE"/>
    <w:lvl w:ilvl="0" w:tplc="9BFE0F2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4B681F"/>
    <w:multiLevelType w:val="hybridMultilevel"/>
    <w:tmpl w:val="5880ABAC"/>
    <w:lvl w:ilvl="0" w:tplc="7ED075A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B3284"/>
    <w:multiLevelType w:val="hybridMultilevel"/>
    <w:tmpl w:val="B9C2C1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416972"/>
    <w:multiLevelType w:val="hybridMultilevel"/>
    <w:tmpl w:val="5DA61AA2"/>
    <w:lvl w:ilvl="0" w:tplc="4370AA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6158DE"/>
    <w:multiLevelType w:val="hybridMultilevel"/>
    <w:tmpl w:val="D91A60BE"/>
    <w:lvl w:ilvl="0" w:tplc="EB9A2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C404D5"/>
    <w:multiLevelType w:val="hybridMultilevel"/>
    <w:tmpl w:val="FE1AF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F555A0"/>
    <w:multiLevelType w:val="hybridMultilevel"/>
    <w:tmpl w:val="3122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12E91"/>
    <w:multiLevelType w:val="hybridMultilevel"/>
    <w:tmpl w:val="AFD2B72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0" w15:restartNumberingAfterBreak="0">
    <w:nsid w:val="7C452840"/>
    <w:multiLevelType w:val="hybridMultilevel"/>
    <w:tmpl w:val="BAA0080E"/>
    <w:lvl w:ilvl="0" w:tplc="94B0A89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FAC39CA"/>
    <w:multiLevelType w:val="hybridMultilevel"/>
    <w:tmpl w:val="5C000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554897">
    <w:abstractNumId w:val="20"/>
  </w:num>
  <w:num w:numId="2" w16cid:durableId="663163300">
    <w:abstractNumId w:val="11"/>
  </w:num>
  <w:num w:numId="3" w16cid:durableId="90442645">
    <w:abstractNumId w:val="17"/>
  </w:num>
  <w:num w:numId="4" w16cid:durableId="1017196815">
    <w:abstractNumId w:val="5"/>
  </w:num>
  <w:num w:numId="5" w16cid:durableId="1005212481">
    <w:abstractNumId w:val="3"/>
  </w:num>
  <w:num w:numId="6" w16cid:durableId="980886966">
    <w:abstractNumId w:val="27"/>
  </w:num>
  <w:num w:numId="7" w16cid:durableId="1932811236">
    <w:abstractNumId w:val="24"/>
  </w:num>
  <w:num w:numId="8" w16cid:durableId="1911885003">
    <w:abstractNumId w:val="8"/>
  </w:num>
  <w:num w:numId="9" w16cid:durableId="2137485682">
    <w:abstractNumId w:val="23"/>
  </w:num>
  <w:num w:numId="10" w16cid:durableId="1733119192">
    <w:abstractNumId w:val="10"/>
  </w:num>
  <w:num w:numId="11" w16cid:durableId="1706252379">
    <w:abstractNumId w:val="6"/>
  </w:num>
  <w:num w:numId="12" w16cid:durableId="1518426563">
    <w:abstractNumId w:val="29"/>
  </w:num>
  <w:num w:numId="13" w16cid:durableId="137692796">
    <w:abstractNumId w:val="12"/>
  </w:num>
  <w:num w:numId="14" w16cid:durableId="470562191">
    <w:abstractNumId w:val="26"/>
  </w:num>
  <w:num w:numId="15" w16cid:durableId="1802502999">
    <w:abstractNumId w:val="18"/>
  </w:num>
  <w:num w:numId="16" w16cid:durableId="996961972">
    <w:abstractNumId w:val="22"/>
  </w:num>
  <w:num w:numId="17" w16cid:durableId="1021978787">
    <w:abstractNumId w:val="25"/>
  </w:num>
  <w:num w:numId="18" w16cid:durableId="938833852">
    <w:abstractNumId w:val="30"/>
  </w:num>
  <w:num w:numId="19" w16cid:durableId="675032888">
    <w:abstractNumId w:val="31"/>
  </w:num>
  <w:num w:numId="20" w16cid:durableId="112750102">
    <w:abstractNumId w:val="16"/>
  </w:num>
  <w:num w:numId="21" w16cid:durableId="1592229098">
    <w:abstractNumId w:val="13"/>
  </w:num>
  <w:num w:numId="22" w16cid:durableId="1311442156">
    <w:abstractNumId w:val="1"/>
  </w:num>
  <w:num w:numId="23" w16cid:durableId="213389491">
    <w:abstractNumId w:val="14"/>
  </w:num>
  <w:num w:numId="24" w16cid:durableId="1770465499">
    <w:abstractNumId w:val="28"/>
  </w:num>
  <w:num w:numId="25" w16cid:durableId="2087871892">
    <w:abstractNumId w:val="7"/>
  </w:num>
  <w:num w:numId="26" w16cid:durableId="1614289117">
    <w:abstractNumId w:val="2"/>
  </w:num>
  <w:num w:numId="27" w16cid:durableId="1809320117">
    <w:abstractNumId w:val="21"/>
  </w:num>
  <w:num w:numId="28" w16cid:durableId="1076440217">
    <w:abstractNumId w:val="21"/>
    <w:lvlOverride w:ilvl="0">
      <w:startOverride w:val="1"/>
    </w:lvlOverride>
  </w:num>
  <w:num w:numId="29" w16cid:durableId="733239735">
    <w:abstractNumId w:val="19"/>
  </w:num>
  <w:num w:numId="30" w16cid:durableId="2028479434">
    <w:abstractNumId w:val="19"/>
    <w:lvlOverride w:ilvl="0">
      <w:startOverride w:val="6"/>
    </w:lvlOverride>
  </w:num>
  <w:num w:numId="31" w16cid:durableId="1999574208">
    <w:abstractNumId w:val="4"/>
  </w:num>
  <w:num w:numId="32" w16cid:durableId="1950040798">
    <w:abstractNumId w:val="15"/>
  </w:num>
  <w:num w:numId="33" w16cid:durableId="465778099">
    <w:abstractNumId w:val="0"/>
  </w:num>
  <w:num w:numId="34" w16cid:durableId="19656220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11"/>
    <w:rsid w:val="00001F43"/>
    <w:rsid w:val="00003D43"/>
    <w:rsid w:val="000064B7"/>
    <w:rsid w:val="000151FF"/>
    <w:rsid w:val="000153AB"/>
    <w:rsid w:val="00032265"/>
    <w:rsid w:val="00036286"/>
    <w:rsid w:val="0003664E"/>
    <w:rsid w:val="000407B7"/>
    <w:rsid w:val="00056502"/>
    <w:rsid w:val="000716B6"/>
    <w:rsid w:val="000A3854"/>
    <w:rsid w:val="000D4F6D"/>
    <w:rsid w:val="000D7042"/>
    <w:rsid w:val="000E70E7"/>
    <w:rsid w:val="000F027C"/>
    <w:rsid w:val="000F368B"/>
    <w:rsid w:val="000F5AEF"/>
    <w:rsid w:val="00105274"/>
    <w:rsid w:val="001054B4"/>
    <w:rsid w:val="00110BF0"/>
    <w:rsid w:val="0011123E"/>
    <w:rsid w:val="00121653"/>
    <w:rsid w:val="001551F2"/>
    <w:rsid w:val="00180CEB"/>
    <w:rsid w:val="001824AF"/>
    <w:rsid w:val="001B0582"/>
    <w:rsid w:val="001B42D3"/>
    <w:rsid w:val="001B5100"/>
    <w:rsid w:val="001C61A8"/>
    <w:rsid w:val="001E5A74"/>
    <w:rsid w:val="002032F8"/>
    <w:rsid w:val="00216EC4"/>
    <w:rsid w:val="00232EF6"/>
    <w:rsid w:val="00234467"/>
    <w:rsid w:val="0023692C"/>
    <w:rsid w:val="00236A01"/>
    <w:rsid w:val="00283363"/>
    <w:rsid w:val="002A25B8"/>
    <w:rsid w:val="002A5A54"/>
    <w:rsid w:val="002C0EF8"/>
    <w:rsid w:val="002D3034"/>
    <w:rsid w:val="002E5005"/>
    <w:rsid w:val="002E6AF3"/>
    <w:rsid w:val="00313360"/>
    <w:rsid w:val="00316A28"/>
    <w:rsid w:val="003209E3"/>
    <w:rsid w:val="00336D20"/>
    <w:rsid w:val="00350CF1"/>
    <w:rsid w:val="00353F48"/>
    <w:rsid w:val="003A7C8A"/>
    <w:rsid w:val="003B2620"/>
    <w:rsid w:val="003B2CC9"/>
    <w:rsid w:val="003C7FCF"/>
    <w:rsid w:val="003F3EAE"/>
    <w:rsid w:val="003F4278"/>
    <w:rsid w:val="004133E2"/>
    <w:rsid w:val="00417995"/>
    <w:rsid w:val="00430994"/>
    <w:rsid w:val="00451BF9"/>
    <w:rsid w:val="004562EE"/>
    <w:rsid w:val="00457F0E"/>
    <w:rsid w:val="00463151"/>
    <w:rsid w:val="004717AF"/>
    <w:rsid w:val="0048045B"/>
    <w:rsid w:val="004840AC"/>
    <w:rsid w:val="004848DB"/>
    <w:rsid w:val="00492A98"/>
    <w:rsid w:val="00493E55"/>
    <w:rsid w:val="004B46CC"/>
    <w:rsid w:val="004C405E"/>
    <w:rsid w:val="004C51D8"/>
    <w:rsid w:val="004D6DAB"/>
    <w:rsid w:val="004D7700"/>
    <w:rsid w:val="004D7B95"/>
    <w:rsid w:val="004E5020"/>
    <w:rsid w:val="004F25FA"/>
    <w:rsid w:val="004F4C37"/>
    <w:rsid w:val="004F6BEA"/>
    <w:rsid w:val="00500CDC"/>
    <w:rsid w:val="005144C4"/>
    <w:rsid w:val="00525B98"/>
    <w:rsid w:val="005446D0"/>
    <w:rsid w:val="0055566F"/>
    <w:rsid w:val="00555AE3"/>
    <w:rsid w:val="00562144"/>
    <w:rsid w:val="00581DF8"/>
    <w:rsid w:val="00586B95"/>
    <w:rsid w:val="005F00E0"/>
    <w:rsid w:val="00624514"/>
    <w:rsid w:val="00624BD2"/>
    <w:rsid w:val="006905EA"/>
    <w:rsid w:val="006927A2"/>
    <w:rsid w:val="0070667F"/>
    <w:rsid w:val="00723D81"/>
    <w:rsid w:val="00765CE9"/>
    <w:rsid w:val="00776EE8"/>
    <w:rsid w:val="007907D1"/>
    <w:rsid w:val="00792245"/>
    <w:rsid w:val="007A664E"/>
    <w:rsid w:val="007B383D"/>
    <w:rsid w:val="007C1CE3"/>
    <w:rsid w:val="007E004E"/>
    <w:rsid w:val="008355C1"/>
    <w:rsid w:val="00862C54"/>
    <w:rsid w:val="008821FD"/>
    <w:rsid w:val="0088745E"/>
    <w:rsid w:val="008C0330"/>
    <w:rsid w:val="008D7417"/>
    <w:rsid w:val="008F42DF"/>
    <w:rsid w:val="009015B4"/>
    <w:rsid w:val="0090409B"/>
    <w:rsid w:val="00910860"/>
    <w:rsid w:val="00912208"/>
    <w:rsid w:val="0091632B"/>
    <w:rsid w:val="00945940"/>
    <w:rsid w:val="0095062C"/>
    <w:rsid w:val="00975760"/>
    <w:rsid w:val="00997942"/>
    <w:rsid w:val="009A5665"/>
    <w:rsid w:val="009C0CD3"/>
    <w:rsid w:val="009E5554"/>
    <w:rsid w:val="00A10E35"/>
    <w:rsid w:val="00A1665B"/>
    <w:rsid w:val="00A174EF"/>
    <w:rsid w:val="00A325B9"/>
    <w:rsid w:val="00A428C8"/>
    <w:rsid w:val="00A4752E"/>
    <w:rsid w:val="00A5019E"/>
    <w:rsid w:val="00A555BF"/>
    <w:rsid w:val="00A66315"/>
    <w:rsid w:val="00A7407A"/>
    <w:rsid w:val="00A74D5A"/>
    <w:rsid w:val="00AB5411"/>
    <w:rsid w:val="00AE1619"/>
    <w:rsid w:val="00AF2648"/>
    <w:rsid w:val="00AF6DD7"/>
    <w:rsid w:val="00B05EA8"/>
    <w:rsid w:val="00B11718"/>
    <w:rsid w:val="00B34349"/>
    <w:rsid w:val="00B530C0"/>
    <w:rsid w:val="00B56F41"/>
    <w:rsid w:val="00B766EA"/>
    <w:rsid w:val="00B8421A"/>
    <w:rsid w:val="00B966C7"/>
    <w:rsid w:val="00BB10EC"/>
    <w:rsid w:val="00BF6476"/>
    <w:rsid w:val="00C04F50"/>
    <w:rsid w:val="00C10CC6"/>
    <w:rsid w:val="00C12759"/>
    <w:rsid w:val="00C3231C"/>
    <w:rsid w:val="00C447BC"/>
    <w:rsid w:val="00C62AC7"/>
    <w:rsid w:val="00C81A88"/>
    <w:rsid w:val="00C94421"/>
    <w:rsid w:val="00C97E29"/>
    <w:rsid w:val="00CA1D85"/>
    <w:rsid w:val="00CE2E1E"/>
    <w:rsid w:val="00D34FB2"/>
    <w:rsid w:val="00D41756"/>
    <w:rsid w:val="00D50F20"/>
    <w:rsid w:val="00D90B88"/>
    <w:rsid w:val="00D97A4D"/>
    <w:rsid w:val="00DA380C"/>
    <w:rsid w:val="00DA6B27"/>
    <w:rsid w:val="00DD4BD6"/>
    <w:rsid w:val="00DE5F3F"/>
    <w:rsid w:val="00DF333D"/>
    <w:rsid w:val="00E02EE2"/>
    <w:rsid w:val="00E030AF"/>
    <w:rsid w:val="00E14B2B"/>
    <w:rsid w:val="00E44EE1"/>
    <w:rsid w:val="00E56961"/>
    <w:rsid w:val="00E664C5"/>
    <w:rsid w:val="00E7092B"/>
    <w:rsid w:val="00E860E4"/>
    <w:rsid w:val="00EB5303"/>
    <w:rsid w:val="00EC3A3C"/>
    <w:rsid w:val="00EC73BB"/>
    <w:rsid w:val="00ED16FB"/>
    <w:rsid w:val="00ED454A"/>
    <w:rsid w:val="00EF0B76"/>
    <w:rsid w:val="00EF4303"/>
    <w:rsid w:val="00F010AC"/>
    <w:rsid w:val="00F2603F"/>
    <w:rsid w:val="00F410CE"/>
    <w:rsid w:val="00F44229"/>
    <w:rsid w:val="00F913F6"/>
    <w:rsid w:val="00F93E1C"/>
    <w:rsid w:val="00FA3CDE"/>
    <w:rsid w:val="00FD26D6"/>
    <w:rsid w:val="00FE783A"/>
    <w:rsid w:val="00FE7D10"/>
    <w:rsid w:val="00FF65E6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1430D"/>
  <w15:docId w15:val="{19649E1D-C201-4CC5-ADF5-5C7BFCE0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5446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B53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B53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AB54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1"/>
    <w:link w:val="a4"/>
    <w:uiPriority w:val="99"/>
    <w:rsid w:val="00AB5411"/>
  </w:style>
  <w:style w:type="paragraph" w:styleId="a6">
    <w:name w:val="footer"/>
    <w:basedOn w:val="a0"/>
    <w:link w:val="a7"/>
    <w:uiPriority w:val="99"/>
    <w:unhideWhenUsed/>
    <w:rsid w:val="00AB54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1"/>
    <w:link w:val="a6"/>
    <w:uiPriority w:val="99"/>
    <w:rsid w:val="00AB5411"/>
  </w:style>
  <w:style w:type="paragraph" w:styleId="a8">
    <w:name w:val="Plain Text"/>
    <w:basedOn w:val="a0"/>
    <w:link w:val="a9"/>
    <w:uiPriority w:val="99"/>
    <w:unhideWhenUsed/>
    <w:rsid w:val="00A174E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טקסט רגיל תו"/>
    <w:basedOn w:val="a1"/>
    <w:link w:val="a8"/>
    <w:uiPriority w:val="99"/>
    <w:rsid w:val="00A174E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A4752E"/>
    <w:rPr>
      <w:color w:val="0000FF"/>
      <w:u w:val="single"/>
    </w:rPr>
  </w:style>
  <w:style w:type="paragraph" w:styleId="aa">
    <w:name w:val="No Spacing"/>
    <w:uiPriority w:val="1"/>
    <w:qFormat/>
    <w:rsid w:val="00A4752E"/>
    <w:pPr>
      <w:bidi/>
      <w:spacing w:after="0" w:line="240" w:lineRule="auto"/>
    </w:pPr>
  </w:style>
  <w:style w:type="paragraph" w:styleId="ab">
    <w:name w:val="List Paragraph"/>
    <w:basedOn w:val="a0"/>
    <w:uiPriority w:val="34"/>
    <w:qFormat/>
    <w:rsid w:val="00C81A88"/>
    <w:pPr>
      <w:ind w:left="720"/>
      <w:contextualSpacing/>
    </w:pPr>
  </w:style>
  <w:style w:type="table" w:styleId="ac">
    <w:name w:val="Table Grid"/>
    <w:basedOn w:val="a2"/>
    <w:uiPriority w:val="39"/>
    <w:rsid w:val="0048045B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1"/>
    <w:link w:val="1"/>
    <w:uiPriority w:val="9"/>
    <w:rsid w:val="005446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basedOn w:val="a1"/>
    <w:link w:val="3"/>
    <w:uiPriority w:val="9"/>
    <w:semiHidden/>
    <w:rsid w:val="00EB53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כותרת 4 תו"/>
    <w:basedOn w:val="a1"/>
    <w:link w:val="4"/>
    <w:uiPriority w:val="9"/>
    <w:semiHidden/>
    <w:rsid w:val="00EB530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">
    <w:name w:val="List Bullet"/>
    <w:basedOn w:val="a0"/>
    <w:uiPriority w:val="99"/>
    <w:unhideWhenUsed/>
    <w:rsid w:val="000D4F6D"/>
    <w:pPr>
      <w:numPr>
        <w:numId w:val="33"/>
      </w:numPr>
      <w:tabs>
        <w:tab w:val="clear" w:pos="643"/>
      </w:tabs>
      <w:bidi w:val="0"/>
      <w:spacing w:after="200" w:line="276" w:lineRule="auto"/>
      <w:ind w:left="0" w:firstLine="0"/>
      <w:contextualSpacing/>
    </w:pPr>
    <w:rPr>
      <w:rFonts w:ascii="Arial" w:eastAsiaTheme="minorEastAsia" w:hAnsi="Arial"/>
      <w:color w:val="2B2B2B"/>
      <w:lang w:bidi="ar-SA"/>
    </w:rPr>
  </w:style>
  <w:style w:type="character" w:styleId="ad">
    <w:name w:val="Unresolved Mention"/>
    <w:basedOn w:val="a1"/>
    <w:uiPriority w:val="99"/>
    <w:semiHidden/>
    <w:unhideWhenUsed/>
    <w:rsid w:val="003F4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AR.MUNI.I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ahel@metar.muni.i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25D18-1737-4177-B123-76545E3EB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1209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אביה פרץ</cp:lastModifiedBy>
  <cp:revision>2</cp:revision>
  <cp:lastPrinted>2026-05-26T11:53:00Z</cp:lastPrinted>
  <dcterms:created xsi:type="dcterms:W3CDTF">2026-05-27T05:35:00Z</dcterms:created>
  <dcterms:modified xsi:type="dcterms:W3CDTF">2026-05-27T05:35:00Z</dcterms:modified>
</cp:coreProperties>
</file>